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E1" w:rsidRPr="004369A5" w:rsidRDefault="00745BE1" w:rsidP="00745BE1">
      <w:pPr>
        <w:pStyle w:val="SubTitle0"/>
      </w:pPr>
      <w:bookmarkStart w:id="0" w:name="_GoBack"/>
      <w:bookmarkEnd w:id="0"/>
    </w:p>
    <w:p w:rsidR="00745BE1" w:rsidRPr="004369A5" w:rsidRDefault="00745BE1" w:rsidP="00745BE1">
      <w:pPr>
        <w:pStyle w:val="SubTitle0"/>
        <w:jc w:val="both"/>
      </w:pPr>
      <w:r>
        <w:t xml:space="preserve">Please fill out this Application Form in block letters. </w:t>
      </w:r>
    </w:p>
    <w:p w:rsidR="00745BE1" w:rsidRPr="004369A5" w:rsidRDefault="00745BE1" w:rsidP="00745BE1">
      <w:pPr>
        <w:pStyle w:val="SubTitle0"/>
        <w:jc w:val="both"/>
      </w:pPr>
      <w:r w:rsidRPr="004369A5">
        <w:t>Applications should be</w:t>
      </w:r>
      <w:r>
        <w:t xml:space="preserve"> returned to </w:t>
      </w:r>
      <w:r w:rsidR="001F08E7" w:rsidRPr="001F08E7">
        <w:rPr>
          <w:b/>
        </w:rPr>
        <w:t xml:space="preserve">Sam </w:t>
      </w:r>
      <w:r w:rsidR="00093A9C" w:rsidRPr="00093A9C">
        <w:rPr>
          <w:b/>
        </w:rPr>
        <w:t>Van Elk &lt;sam.b.block@kcl.ac.uk&gt;</w:t>
      </w:r>
      <w:r w:rsidRPr="004369A5">
        <w:t xml:space="preserve"> before the published closing date.</w:t>
      </w:r>
    </w:p>
    <w:p w:rsidR="00745BE1" w:rsidRPr="004369A5" w:rsidRDefault="00745BE1" w:rsidP="00745BE1">
      <w:pPr>
        <w:rPr>
          <w:sz w:val="20"/>
          <w:szCs w:val="20"/>
        </w:rPr>
      </w:pPr>
    </w:p>
    <w:p w:rsidR="00745BE1" w:rsidRPr="004369A5" w:rsidRDefault="00745BE1" w:rsidP="00745BE1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7DD0">
        <w:rPr>
          <w:b/>
          <w:sz w:val="20"/>
          <w:szCs w:val="20"/>
        </w:rPr>
        <w:t>Closing date:</w:t>
      </w:r>
      <w:r>
        <w:rPr>
          <w:sz w:val="20"/>
          <w:szCs w:val="20"/>
        </w:rPr>
        <w:t xml:space="preserve">  </w:t>
      </w:r>
      <w:r w:rsidDel="00306239">
        <w:rPr>
          <w:sz w:val="20"/>
          <w:szCs w:val="20"/>
        </w:rPr>
        <w:t>March</w:t>
      </w:r>
      <w:r>
        <w:rPr>
          <w:sz w:val="20"/>
          <w:szCs w:val="20"/>
        </w:rPr>
        <w:t xml:space="preserve"> </w:t>
      </w:r>
      <w:r w:rsidR="00093A9C">
        <w:rPr>
          <w:sz w:val="20"/>
          <w:szCs w:val="20"/>
        </w:rPr>
        <w:t>27</w:t>
      </w:r>
      <w:r w:rsidRPr="00BD7543">
        <w:rPr>
          <w:sz w:val="20"/>
          <w:szCs w:val="20"/>
          <w:vertAlign w:val="superscript"/>
        </w:rPr>
        <w:t>h</w:t>
      </w:r>
      <w:r w:rsidR="00026556">
        <w:rPr>
          <w:sz w:val="20"/>
          <w:szCs w:val="20"/>
        </w:rPr>
        <w:t xml:space="preserve"> 2017</w:t>
      </w:r>
    </w:p>
    <w:p w:rsidR="00745BE1" w:rsidRPr="004369A5" w:rsidRDefault="00745BE1" w:rsidP="00745BE1">
      <w:pPr>
        <w:rPr>
          <w:sz w:val="20"/>
          <w:szCs w:val="20"/>
        </w:rPr>
      </w:pPr>
    </w:p>
    <w:p w:rsidR="00745BE1" w:rsidRPr="004369A5" w:rsidRDefault="00745BE1" w:rsidP="00745BE1">
      <w:pPr>
        <w:rPr>
          <w:sz w:val="20"/>
          <w:szCs w:val="20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88"/>
      </w:tblGrid>
      <w:tr w:rsidR="00745BE1" w:rsidRPr="004369A5">
        <w:tc>
          <w:tcPr>
            <w:tcW w:w="10988" w:type="dxa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  <w:r w:rsidRPr="00BD7543">
              <w:rPr>
                <w:b/>
                <w:sz w:val="20"/>
                <w:szCs w:val="20"/>
              </w:rPr>
              <w:t>Course Title:</w:t>
            </w:r>
            <w:r>
              <w:rPr>
                <w:sz w:val="20"/>
                <w:szCs w:val="20"/>
              </w:rPr>
              <w:t xml:space="preserve">   </w:t>
            </w:r>
            <w:r w:rsidRPr="00BD7543">
              <w:rPr>
                <w:sz w:val="20"/>
                <w:szCs w:val="20"/>
              </w:rPr>
              <w:t>Video and the analysis of social interaction</w:t>
            </w:r>
          </w:p>
        </w:tc>
      </w:tr>
      <w:tr w:rsidR="00745BE1" w:rsidRPr="004369A5">
        <w:tc>
          <w:tcPr>
            <w:tcW w:w="10988" w:type="dxa"/>
          </w:tcPr>
          <w:p w:rsidR="00745BE1" w:rsidRPr="004369A5" w:rsidRDefault="00026556" w:rsidP="000265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Centre</w:t>
            </w:r>
            <w:r w:rsidR="00745BE1" w:rsidRPr="00BD7543">
              <w:rPr>
                <w:b/>
                <w:sz w:val="20"/>
                <w:szCs w:val="20"/>
              </w:rPr>
              <w:t>:</w:t>
            </w:r>
            <w:r w:rsidR="00745BE1" w:rsidRPr="004369A5">
              <w:rPr>
                <w:sz w:val="20"/>
                <w:szCs w:val="20"/>
              </w:rPr>
              <w:t xml:space="preserve">  </w:t>
            </w:r>
            <w:r w:rsidR="00745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Work, Interaction and Technology </w:t>
            </w:r>
          </w:p>
        </w:tc>
      </w:tr>
      <w:tr w:rsidR="00745BE1" w:rsidRPr="004369A5">
        <w:tc>
          <w:tcPr>
            <w:tcW w:w="10988" w:type="dxa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  <w:r w:rsidRPr="00BD7543">
              <w:rPr>
                <w:b/>
                <w:sz w:val="20"/>
                <w:szCs w:val="20"/>
              </w:rPr>
              <w:t>Address:</w:t>
            </w:r>
            <w:r w:rsidRPr="004369A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026556">
              <w:rPr>
                <w:sz w:val="20"/>
                <w:szCs w:val="20"/>
              </w:rPr>
              <w:t xml:space="preserve">      Franklin Wilkins Building, 150 Stamford Street, London,</w:t>
            </w:r>
            <w:r>
              <w:rPr>
                <w:sz w:val="20"/>
                <w:szCs w:val="20"/>
              </w:rPr>
              <w:t xml:space="preserve"> </w:t>
            </w:r>
            <w:r w:rsidRPr="00BD7543">
              <w:rPr>
                <w:rFonts w:ascii="Times" w:hAnsi="Times"/>
                <w:sz w:val="20"/>
                <w:szCs w:val="20"/>
              </w:rPr>
              <w:t>SE1 9NH</w:t>
            </w:r>
            <w:r w:rsidR="00026556">
              <w:rPr>
                <w:rFonts w:ascii="Times" w:hAnsi="Times"/>
                <w:sz w:val="20"/>
                <w:szCs w:val="20"/>
              </w:rPr>
              <w:t>.</w:t>
            </w:r>
          </w:p>
        </w:tc>
      </w:tr>
    </w:tbl>
    <w:p w:rsidR="00745BE1" w:rsidRPr="004369A5" w:rsidRDefault="00745BE1" w:rsidP="00745BE1">
      <w:pPr>
        <w:rPr>
          <w:sz w:val="20"/>
          <w:szCs w:val="20"/>
        </w:rPr>
      </w:pPr>
    </w:p>
    <w:p w:rsidR="00745BE1" w:rsidRPr="004369A5" w:rsidRDefault="00745BE1" w:rsidP="00745BE1">
      <w:pPr>
        <w:spacing w:after="120"/>
        <w:rPr>
          <w:sz w:val="20"/>
          <w:szCs w:val="20"/>
        </w:rPr>
      </w:pPr>
      <w:r w:rsidRPr="00B40D62">
        <w:rPr>
          <w:sz w:val="38"/>
          <w:szCs w:val="38"/>
        </w:rPr>
        <w:t>Personal details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94"/>
        <w:gridCol w:w="5494"/>
      </w:tblGrid>
      <w:tr w:rsidR="00745BE1" w:rsidRPr="004369A5">
        <w:tc>
          <w:tcPr>
            <w:tcW w:w="5494" w:type="dxa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  <w:r w:rsidRPr="004369A5">
              <w:rPr>
                <w:sz w:val="20"/>
                <w:szCs w:val="20"/>
              </w:rPr>
              <w:t xml:space="preserve">Surname:  </w:t>
            </w:r>
          </w:p>
        </w:tc>
        <w:tc>
          <w:tcPr>
            <w:tcW w:w="5494" w:type="dxa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(</w:t>
            </w:r>
            <w:r w:rsidRPr="004369A5">
              <w:rPr>
                <w:sz w:val="20"/>
                <w:szCs w:val="20"/>
              </w:rPr>
              <w:t xml:space="preserve">Dr/Mr/Mrs/Miss/Ms):  </w:t>
            </w:r>
          </w:p>
        </w:tc>
      </w:tr>
      <w:tr w:rsidR="00745BE1" w:rsidRPr="004369A5">
        <w:tc>
          <w:tcPr>
            <w:tcW w:w="10988" w:type="dxa"/>
            <w:gridSpan w:val="2"/>
            <w:tcBorders>
              <w:bottom w:val="single" w:sz="12" w:space="0" w:color="808080"/>
            </w:tcBorders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  <w:r w:rsidRPr="004369A5">
              <w:rPr>
                <w:sz w:val="20"/>
                <w:szCs w:val="20"/>
              </w:rPr>
              <w:t xml:space="preserve">Forename(s):  </w:t>
            </w:r>
          </w:p>
        </w:tc>
      </w:tr>
      <w:tr w:rsidR="00745BE1" w:rsidRPr="004369A5">
        <w:tc>
          <w:tcPr>
            <w:tcW w:w="10988" w:type="dxa"/>
            <w:gridSpan w:val="2"/>
            <w:tcBorders>
              <w:top w:val="single" w:sz="12" w:space="0" w:color="808080"/>
            </w:tcBorders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  <w:r w:rsidRPr="004369A5">
              <w:rPr>
                <w:sz w:val="20"/>
                <w:szCs w:val="20"/>
              </w:rPr>
              <w:t xml:space="preserve">Address: </w:t>
            </w:r>
          </w:p>
        </w:tc>
      </w:tr>
      <w:tr w:rsidR="00745BE1" w:rsidRPr="004369A5">
        <w:tc>
          <w:tcPr>
            <w:tcW w:w="10988" w:type="dxa"/>
            <w:gridSpan w:val="2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</w:tc>
      </w:tr>
      <w:tr w:rsidR="00745BE1" w:rsidRPr="004369A5">
        <w:tc>
          <w:tcPr>
            <w:tcW w:w="10988" w:type="dxa"/>
            <w:gridSpan w:val="2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</w:tc>
      </w:tr>
      <w:tr w:rsidR="00745BE1" w:rsidRPr="004369A5">
        <w:tc>
          <w:tcPr>
            <w:tcW w:w="10988" w:type="dxa"/>
            <w:gridSpan w:val="2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  <w:r w:rsidRPr="004369A5">
              <w:rPr>
                <w:sz w:val="20"/>
                <w:szCs w:val="20"/>
              </w:rPr>
              <w:t xml:space="preserve">Email:  </w:t>
            </w:r>
          </w:p>
        </w:tc>
      </w:tr>
      <w:tr w:rsidR="00745BE1" w:rsidRPr="004369A5">
        <w:tc>
          <w:tcPr>
            <w:tcW w:w="10988" w:type="dxa"/>
            <w:gridSpan w:val="2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  <w:r w:rsidRPr="004369A5">
              <w:rPr>
                <w:sz w:val="20"/>
                <w:szCs w:val="20"/>
              </w:rPr>
              <w:t xml:space="preserve">Contact telephone number:  </w:t>
            </w:r>
          </w:p>
        </w:tc>
      </w:tr>
      <w:tr w:rsidR="00745BE1" w:rsidRPr="004369A5">
        <w:tc>
          <w:tcPr>
            <w:tcW w:w="10988" w:type="dxa"/>
            <w:gridSpan w:val="2"/>
            <w:tcBorders>
              <w:bottom w:val="single" w:sz="12" w:space="0" w:color="808080"/>
            </w:tcBorders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</w:tc>
      </w:tr>
      <w:tr w:rsidR="00745BE1" w:rsidRPr="004369A5">
        <w:tc>
          <w:tcPr>
            <w:tcW w:w="10988" w:type="dxa"/>
            <w:gridSpan w:val="2"/>
            <w:tcBorders>
              <w:top w:val="single" w:sz="12" w:space="0" w:color="808080"/>
            </w:tcBorders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</w:tr>
      <w:tr w:rsidR="00745BE1" w:rsidRPr="004369A5">
        <w:tc>
          <w:tcPr>
            <w:tcW w:w="10988" w:type="dxa"/>
            <w:gridSpan w:val="2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Organisation:</w:t>
            </w:r>
          </w:p>
        </w:tc>
      </w:tr>
      <w:tr w:rsidR="00745BE1" w:rsidRPr="004369A5">
        <w:tc>
          <w:tcPr>
            <w:tcW w:w="10988" w:type="dxa"/>
            <w:gridSpan w:val="2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</w:tc>
      </w:tr>
      <w:tr w:rsidR="00745BE1" w:rsidRPr="004369A5">
        <w:tc>
          <w:tcPr>
            <w:tcW w:w="10988" w:type="dxa"/>
            <w:gridSpan w:val="2"/>
          </w:tcPr>
          <w:p w:rsidR="00745BE1" w:rsidRDefault="00745BE1" w:rsidP="0074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the use of video feature in your current or proposed research? Do you already have experience of doing video-based studies? If so, please tell us more.</w:t>
            </w: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</w:tc>
      </w:tr>
      <w:tr w:rsidR="00745BE1" w:rsidRPr="004369A5">
        <w:tc>
          <w:tcPr>
            <w:tcW w:w="10988" w:type="dxa"/>
            <w:gridSpan w:val="2"/>
          </w:tcPr>
          <w:p w:rsidR="00745BE1" w:rsidRDefault="00745BE1" w:rsidP="0074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be able to bring along some short data extracts for collaborative data analysis sessions during the course?</w:t>
            </w: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</w:tc>
      </w:tr>
    </w:tbl>
    <w:p w:rsidR="00745BE1" w:rsidRDefault="00745BE1" w:rsidP="00745BE1">
      <w:pPr>
        <w:spacing w:after="120"/>
        <w:rPr>
          <w:sz w:val="38"/>
          <w:szCs w:val="38"/>
        </w:rPr>
      </w:pPr>
    </w:p>
    <w:p w:rsidR="00745BE1" w:rsidRPr="004369A5" w:rsidRDefault="00745BE1" w:rsidP="00745BE1">
      <w:pPr>
        <w:spacing w:after="120"/>
        <w:rPr>
          <w:sz w:val="20"/>
          <w:szCs w:val="20"/>
        </w:rPr>
      </w:pPr>
      <w:r w:rsidRPr="00B40D62">
        <w:rPr>
          <w:sz w:val="38"/>
          <w:szCs w:val="38"/>
        </w:rPr>
        <w:lastRenderedPageBreak/>
        <w:t>Education and qualifications</w:t>
      </w:r>
    </w:p>
    <w:tbl>
      <w:tblPr>
        <w:tblW w:w="5107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3178"/>
        <w:gridCol w:w="2694"/>
        <w:gridCol w:w="1559"/>
        <w:gridCol w:w="1559"/>
        <w:gridCol w:w="2233"/>
      </w:tblGrid>
      <w:tr w:rsidR="00745BE1" w:rsidRPr="004369A5">
        <w:tc>
          <w:tcPr>
            <w:tcW w:w="3179" w:type="dxa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  <w:r w:rsidRPr="004369A5">
              <w:rPr>
                <w:sz w:val="20"/>
                <w:szCs w:val="20"/>
              </w:rPr>
              <w:t>University/College</w:t>
            </w:r>
            <w:r>
              <w:rPr>
                <w:sz w:val="20"/>
                <w:szCs w:val="20"/>
              </w:rPr>
              <w:t>/Professional</w:t>
            </w:r>
          </w:p>
        </w:tc>
        <w:tc>
          <w:tcPr>
            <w:tcW w:w="2694" w:type="dxa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  <w:r w:rsidRPr="004369A5">
              <w:rPr>
                <w:sz w:val="20"/>
                <w:szCs w:val="20"/>
              </w:rPr>
              <w:t>Subject</w:t>
            </w:r>
          </w:p>
        </w:tc>
        <w:tc>
          <w:tcPr>
            <w:tcW w:w="1559" w:type="dxa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  <w:r w:rsidRPr="004369A5">
              <w:rPr>
                <w:sz w:val="20"/>
                <w:szCs w:val="20"/>
              </w:rPr>
              <w:t>From</w:t>
            </w:r>
            <w:r w:rsidRPr="004369A5">
              <w:rPr>
                <w:sz w:val="20"/>
                <w:szCs w:val="20"/>
              </w:rPr>
              <w:br/>
              <w:t>(month/year)</w:t>
            </w:r>
          </w:p>
        </w:tc>
        <w:tc>
          <w:tcPr>
            <w:tcW w:w="1559" w:type="dxa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  <w:r w:rsidRPr="004369A5">
              <w:rPr>
                <w:sz w:val="20"/>
                <w:szCs w:val="20"/>
              </w:rPr>
              <w:t>To</w:t>
            </w:r>
            <w:r w:rsidRPr="004369A5">
              <w:rPr>
                <w:sz w:val="20"/>
                <w:szCs w:val="20"/>
              </w:rPr>
              <w:br/>
              <w:t>(month/year)</w:t>
            </w:r>
          </w:p>
        </w:tc>
        <w:tc>
          <w:tcPr>
            <w:tcW w:w="2233" w:type="dxa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  <w:r w:rsidRPr="004369A5">
              <w:rPr>
                <w:sz w:val="20"/>
                <w:szCs w:val="20"/>
              </w:rPr>
              <w:t>Results</w:t>
            </w:r>
            <w:r w:rsidRPr="004369A5">
              <w:rPr>
                <w:sz w:val="20"/>
                <w:szCs w:val="20"/>
              </w:rPr>
              <w:br/>
              <w:t>(Hons/Level attained)</w:t>
            </w:r>
          </w:p>
        </w:tc>
      </w:tr>
      <w:tr w:rsidR="00745BE1" w:rsidRPr="004369A5">
        <w:tc>
          <w:tcPr>
            <w:tcW w:w="3179" w:type="dxa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</w:tc>
      </w:tr>
    </w:tbl>
    <w:p w:rsidR="00745BE1" w:rsidRDefault="00745BE1" w:rsidP="00745BE1">
      <w:pPr>
        <w:rPr>
          <w:sz w:val="20"/>
          <w:szCs w:val="20"/>
        </w:rPr>
      </w:pPr>
    </w:p>
    <w:p w:rsidR="00745BE1" w:rsidRDefault="00745BE1" w:rsidP="00745BE1">
      <w:pPr>
        <w:rPr>
          <w:sz w:val="20"/>
          <w:szCs w:val="20"/>
        </w:rPr>
      </w:pPr>
    </w:p>
    <w:p w:rsidR="00745BE1" w:rsidRDefault="00745BE1" w:rsidP="00745BE1">
      <w:pPr>
        <w:rPr>
          <w:sz w:val="38"/>
          <w:szCs w:val="20"/>
        </w:rPr>
      </w:pPr>
      <w:r w:rsidRPr="00DB7DD0">
        <w:rPr>
          <w:sz w:val="38"/>
          <w:szCs w:val="20"/>
        </w:rPr>
        <w:t>Bursary Information</w:t>
      </w:r>
      <w:r>
        <w:rPr>
          <w:sz w:val="38"/>
          <w:szCs w:val="20"/>
        </w:rPr>
        <w:t xml:space="preserve"> </w:t>
      </w:r>
    </w:p>
    <w:p w:rsidR="00745BE1" w:rsidRPr="00DB7DD0" w:rsidRDefault="00745BE1" w:rsidP="00745BE1">
      <w:pPr>
        <w:rPr>
          <w:szCs w:val="20"/>
        </w:rPr>
      </w:pPr>
      <w:r w:rsidRPr="00DB7DD0">
        <w:rPr>
          <w:szCs w:val="20"/>
        </w:rPr>
        <w:t>(Only applicable for those wishing to apply for a bursary)</w:t>
      </w:r>
    </w:p>
    <w:p w:rsidR="00745BE1" w:rsidRPr="004369A5" w:rsidRDefault="00745BE1" w:rsidP="00745BE1">
      <w:pPr>
        <w:rPr>
          <w:sz w:val="20"/>
          <w:szCs w:val="20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10988"/>
      </w:tblGrid>
      <w:tr w:rsidR="00745BE1" w:rsidRPr="004369A5">
        <w:tc>
          <w:tcPr>
            <w:tcW w:w="10988" w:type="dxa"/>
          </w:tcPr>
          <w:p w:rsidR="00745BE1" w:rsidRDefault="00745BE1" w:rsidP="00745BE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a limited number of</w:t>
            </w:r>
            <w:r w:rsidRPr="00DB7DD0">
              <w:rPr>
                <w:b/>
                <w:sz w:val="20"/>
                <w:szCs w:val="20"/>
              </w:rPr>
              <w:t xml:space="preserve"> bursaries</w:t>
            </w:r>
            <w:r>
              <w:rPr>
                <w:sz w:val="20"/>
                <w:szCs w:val="20"/>
              </w:rPr>
              <w:t xml:space="preserve"> available to award to </w:t>
            </w:r>
            <w:r w:rsidDel="00236BE6">
              <w:rPr>
                <w:sz w:val="20"/>
                <w:szCs w:val="20"/>
              </w:rPr>
              <w:t xml:space="preserve">course </w:t>
            </w:r>
            <w:r>
              <w:rPr>
                <w:sz w:val="20"/>
                <w:szCs w:val="20"/>
              </w:rPr>
              <w:t>participants. To qualify for a bursary, you must be currently registered for an MPhil/PhD at a UK university. If you would like to apply for a bursary please state below (i) the ways in which you expect this course to benefit your studies</w:t>
            </w:r>
            <w:r w:rsidDel="00236BE6">
              <w:rPr>
                <w:sz w:val="20"/>
                <w:szCs w:val="20"/>
              </w:rPr>
              <w:t xml:space="preserve"> and (ii) whether you have applied for other sources of funding</w:t>
            </w:r>
            <w:r w:rsidR="001F08E7">
              <w:rPr>
                <w:sz w:val="20"/>
                <w:szCs w:val="20"/>
              </w:rPr>
              <w:t xml:space="preserve"> for this course</w:t>
            </w:r>
            <w:r w:rsidDel="00236B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(max. 300 words).</w:t>
            </w:r>
          </w:p>
          <w:p w:rsidR="00745BE1" w:rsidRDefault="00745BE1" w:rsidP="00745BE1">
            <w:pPr>
              <w:spacing w:line="280" w:lineRule="exact"/>
              <w:rPr>
                <w:sz w:val="20"/>
                <w:szCs w:val="20"/>
              </w:rPr>
            </w:pPr>
          </w:p>
          <w:p w:rsidR="00745BE1" w:rsidRDefault="00745BE1" w:rsidP="00745BE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note, we will consider you for a bursary if you apply by the closing deadline: </w:t>
            </w:r>
            <w:r w:rsidR="001F08E7">
              <w:rPr>
                <w:b/>
                <w:sz w:val="20"/>
                <w:szCs w:val="20"/>
              </w:rPr>
              <w:t>27</w:t>
            </w:r>
            <w:r w:rsidR="001F08E7" w:rsidRPr="001F08E7">
              <w:rPr>
                <w:b/>
                <w:sz w:val="20"/>
                <w:szCs w:val="20"/>
                <w:vertAlign w:val="superscript"/>
              </w:rPr>
              <w:t>th</w:t>
            </w:r>
            <w:r w:rsidR="001F08E7">
              <w:rPr>
                <w:b/>
                <w:sz w:val="20"/>
                <w:szCs w:val="20"/>
              </w:rPr>
              <w:t xml:space="preserve"> </w:t>
            </w:r>
            <w:r w:rsidRPr="00DB7DD0">
              <w:rPr>
                <w:b/>
                <w:sz w:val="20"/>
                <w:szCs w:val="20"/>
              </w:rPr>
              <w:t>March 201</w:t>
            </w:r>
            <w:r w:rsidR="00026556"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  <w:p w:rsidR="00745BE1" w:rsidRDefault="00745BE1" w:rsidP="00745BE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applicants will not usually be considered.</w:t>
            </w:r>
          </w:p>
          <w:p w:rsidR="00745BE1" w:rsidRPr="004369A5" w:rsidRDefault="00745BE1" w:rsidP="00745BE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745BE1" w:rsidRPr="004369A5">
        <w:tc>
          <w:tcPr>
            <w:tcW w:w="10988" w:type="dxa"/>
          </w:tcPr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1F08E7" w:rsidRDefault="001F08E7" w:rsidP="00745BE1">
            <w:pPr>
              <w:rPr>
                <w:sz w:val="20"/>
                <w:szCs w:val="20"/>
              </w:rPr>
            </w:pPr>
          </w:p>
          <w:p w:rsidR="001F08E7" w:rsidRDefault="001F08E7" w:rsidP="00745BE1">
            <w:pPr>
              <w:rPr>
                <w:sz w:val="20"/>
                <w:szCs w:val="20"/>
              </w:rPr>
            </w:pPr>
          </w:p>
          <w:p w:rsidR="001F08E7" w:rsidRDefault="001F08E7" w:rsidP="00745BE1">
            <w:pPr>
              <w:rPr>
                <w:sz w:val="20"/>
                <w:szCs w:val="20"/>
              </w:rPr>
            </w:pPr>
          </w:p>
          <w:p w:rsidR="001F08E7" w:rsidRDefault="001F08E7" w:rsidP="00745BE1">
            <w:pPr>
              <w:rPr>
                <w:sz w:val="20"/>
                <w:szCs w:val="20"/>
              </w:rPr>
            </w:pPr>
          </w:p>
          <w:p w:rsidR="001F08E7" w:rsidRPr="004369A5" w:rsidRDefault="001F08E7" w:rsidP="00745BE1">
            <w:pPr>
              <w:rPr>
                <w:sz w:val="20"/>
                <w:szCs w:val="20"/>
              </w:rPr>
            </w:pPr>
          </w:p>
          <w:p w:rsidR="00745BE1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745BE1" w:rsidRPr="004369A5" w:rsidRDefault="00745BE1" w:rsidP="00745BE1">
      <w:pPr>
        <w:rPr>
          <w:i/>
          <w:sz w:val="20"/>
          <w:szCs w:val="20"/>
        </w:rPr>
      </w:pPr>
    </w:p>
    <w:p w:rsidR="00745BE1" w:rsidRPr="004369A5" w:rsidRDefault="00745BE1" w:rsidP="00745BE1">
      <w:pPr>
        <w:spacing w:after="120"/>
        <w:rPr>
          <w:sz w:val="20"/>
          <w:szCs w:val="20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10988"/>
      </w:tblGrid>
      <w:tr w:rsidR="00745BE1" w:rsidRPr="004369A5">
        <w:tc>
          <w:tcPr>
            <w:tcW w:w="10988" w:type="dxa"/>
          </w:tcPr>
          <w:p w:rsidR="00745BE1" w:rsidRPr="004369A5" w:rsidRDefault="00745BE1" w:rsidP="00745BE1">
            <w:pPr>
              <w:spacing w:line="280" w:lineRule="exact"/>
              <w:rPr>
                <w:sz w:val="20"/>
                <w:szCs w:val="20"/>
              </w:rPr>
            </w:pPr>
            <w:r w:rsidRPr="004369A5">
              <w:rPr>
                <w:sz w:val="20"/>
                <w:szCs w:val="20"/>
              </w:rPr>
              <w:t>Access to this information will be restricted to a limite</w:t>
            </w:r>
            <w:r>
              <w:rPr>
                <w:sz w:val="20"/>
                <w:szCs w:val="20"/>
              </w:rPr>
              <w:t>d number of authorised College s</w:t>
            </w:r>
            <w:r w:rsidRPr="004369A5">
              <w:rPr>
                <w:sz w:val="20"/>
                <w:szCs w:val="20"/>
              </w:rPr>
              <w:t xml:space="preserve">taff. </w:t>
            </w:r>
          </w:p>
          <w:p w:rsidR="00745BE1" w:rsidRPr="004369A5" w:rsidRDefault="00745BE1" w:rsidP="00745BE1">
            <w:pPr>
              <w:spacing w:line="280" w:lineRule="exact"/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4819"/>
              <w:gridCol w:w="851"/>
              <w:gridCol w:w="3542"/>
            </w:tblGrid>
            <w:tr w:rsidR="00745BE1" w:rsidRPr="004369A5">
              <w:tc>
                <w:tcPr>
                  <w:tcW w:w="1560" w:type="dxa"/>
                </w:tcPr>
                <w:p w:rsidR="00745BE1" w:rsidRPr="004369A5" w:rsidRDefault="00745BE1" w:rsidP="00745BE1">
                  <w:pPr>
                    <w:spacing w:line="280" w:lineRule="exact"/>
                    <w:rPr>
                      <w:b/>
                      <w:sz w:val="20"/>
                      <w:szCs w:val="20"/>
                    </w:rPr>
                  </w:pPr>
                  <w:r w:rsidRPr="004369A5">
                    <w:rPr>
                      <w:b/>
                      <w:sz w:val="20"/>
                      <w:szCs w:val="20"/>
                    </w:rPr>
                    <w:t>PRINT NAME:</w:t>
                  </w:r>
                </w:p>
              </w:tc>
              <w:tc>
                <w:tcPr>
                  <w:tcW w:w="4819" w:type="dxa"/>
                  <w:tcBorders>
                    <w:bottom w:val="dotted" w:sz="8" w:space="0" w:color="808080"/>
                  </w:tcBorders>
                </w:tcPr>
                <w:p w:rsidR="00745BE1" w:rsidRPr="004369A5" w:rsidRDefault="00745BE1" w:rsidP="00745BE1">
                  <w:pPr>
                    <w:spacing w:line="280" w:lineRule="exac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45BE1" w:rsidRPr="004369A5" w:rsidRDefault="00745BE1" w:rsidP="00745BE1">
                  <w:pPr>
                    <w:spacing w:line="28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69A5">
                    <w:rPr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542" w:type="dxa"/>
                  <w:tcBorders>
                    <w:bottom w:val="dotted" w:sz="8" w:space="0" w:color="808080"/>
                  </w:tcBorders>
                </w:tcPr>
                <w:p w:rsidR="00745BE1" w:rsidRPr="004369A5" w:rsidRDefault="00745BE1" w:rsidP="00745BE1">
                  <w:pPr>
                    <w:spacing w:line="280" w:lineRule="exac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45BE1" w:rsidRPr="004369A5" w:rsidRDefault="00745BE1" w:rsidP="00745BE1">
            <w:pPr>
              <w:spacing w:line="280" w:lineRule="exact"/>
              <w:rPr>
                <w:sz w:val="20"/>
                <w:szCs w:val="20"/>
              </w:rPr>
            </w:pPr>
          </w:p>
          <w:p w:rsidR="00745BE1" w:rsidRPr="004369A5" w:rsidRDefault="00745BE1" w:rsidP="00745BE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check your details carefully before submitting this Application Form.</w:t>
            </w:r>
          </w:p>
        </w:tc>
      </w:tr>
    </w:tbl>
    <w:p w:rsidR="00745BE1" w:rsidRPr="004369A5" w:rsidRDefault="00745BE1" w:rsidP="00745BE1">
      <w:pPr>
        <w:rPr>
          <w:sz w:val="20"/>
          <w:szCs w:val="20"/>
        </w:rPr>
      </w:pPr>
    </w:p>
    <w:sectPr w:rsidR="00745BE1" w:rsidRPr="004369A5" w:rsidSect="00745BE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56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DC" w:rsidRDefault="00E124DC" w:rsidP="00745BE1">
      <w:r>
        <w:separator/>
      </w:r>
    </w:p>
  </w:endnote>
  <w:endnote w:type="continuationSeparator" w:id="0">
    <w:p w:rsidR="00E124DC" w:rsidRDefault="00E124DC" w:rsidP="0074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F02ADA46-FD4E-43FC-AA46-5882F8A73935}"/>
    <w:embedBold r:id="rId2" w:fontKey="{690E205C-AC5F-45C2-9B8D-6B1856C7FB1D}"/>
    <w:embedItalic r:id="rId3" w:fontKey="{348378CB-4704-4258-A39C-476DC95E3285}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  <w:embedRegular r:id="rId4" w:fontKey="{B406FEB2-F3C2-4577-9BC3-A1AEA143EA7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5" w:subsetted="1" w:fontKey="{6209C909-E26F-4B75-9D11-2B611865DAF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E1" w:rsidRDefault="00745BE1" w:rsidP="00745BE1">
    <w:pPr>
      <w:pStyle w:val="Heading3"/>
      <w:rPr>
        <w:sz w:val="20"/>
        <w:szCs w:val="20"/>
      </w:rPr>
    </w:pPr>
  </w:p>
  <w:p w:rsidR="00745BE1" w:rsidRPr="000D163B" w:rsidRDefault="00745BE1" w:rsidP="00745BE1">
    <w:pPr>
      <w:pStyle w:val="Heading3"/>
      <w:rPr>
        <w:sz w:val="20"/>
        <w:szCs w:val="20"/>
      </w:rPr>
    </w:pPr>
    <w:r w:rsidRPr="000D163B">
      <w:rPr>
        <w:sz w:val="20"/>
        <w:szCs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83ED7" w:rsidRPr="00C83ED7">
      <w:rPr>
        <w:noProof/>
        <w:sz w:val="20"/>
        <w:szCs w:val="20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E1" w:rsidRDefault="00745BE1" w:rsidP="00745BE1">
    <w:pPr>
      <w:pStyle w:val="Heading3"/>
      <w:jc w:val="right"/>
      <w:rPr>
        <w:sz w:val="20"/>
        <w:szCs w:val="20"/>
      </w:rPr>
    </w:pPr>
  </w:p>
  <w:p w:rsidR="00745BE1" w:rsidRPr="000D163B" w:rsidRDefault="00745BE1" w:rsidP="00745BE1">
    <w:pPr>
      <w:pStyle w:val="Heading3"/>
      <w:jc w:val="right"/>
      <w:rPr>
        <w:sz w:val="20"/>
        <w:szCs w:val="20"/>
      </w:rPr>
    </w:pPr>
    <w:r w:rsidRPr="000D163B">
      <w:rPr>
        <w:sz w:val="20"/>
        <w:szCs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83EEB">
      <w:rPr>
        <w:noProof/>
        <w:sz w:val="20"/>
        <w:szCs w:val="20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E1" w:rsidRDefault="00745BE1" w:rsidP="00745BE1">
    <w:pPr>
      <w:pStyle w:val="Heading3"/>
      <w:jc w:val="right"/>
      <w:rPr>
        <w:sz w:val="20"/>
        <w:szCs w:val="20"/>
      </w:rPr>
    </w:pPr>
  </w:p>
  <w:p w:rsidR="00745BE1" w:rsidRPr="000D163B" w:rsidRDefault="00745BE1" w:rsidP="00745BE1">
    <w:pPr>
      <w:pStyle w:val="Heading3"/>
      <w:jc w:val="right"/>
      <w:rPr>
        <w:sz w:val="20"/>
        <w:szCs w:val="20"/>
      </w:rPr>
    </w:pPr>
    <w:r w:rsidRPr="000D163B">
      <w:rPr>
        <w:sz w:val="20"/>
        <w:szCs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83ED7" w:rsidRPr="00C83ED7">
      <w:rPr>
        <w:noProof/>
        <w:sz w:val="20"/>
        <w:szCs w:val="2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DC" w:rsidRDefault="00E124DC" w:rsidP="00745BE1">
      <w:r>
        <w:separator/>
      </w:r>
    </w:p>
  </w:footnote>
  <w:footnote w:type="continuationSeparator" w:id="0">
    <w:p w:rsidR="00E124DC" w:rsidRDefault="00E124DC" w:rsidP="0074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E1" w:rsidRDefault="00745BE1" w:rsidP="00745BE1">
    <w:pPr>
      <w:pStyle w:val="Heading3"/>
    </w:pPr>
    <w:r>
      <w:t>KISS DTC</w:t>
    </w:r>
    <w:r w:rsidRPr="0073279D">
      <w:t xml:space="preserve"> </w:t>
    </w:r>
    <w:r w:rsidR="00C83ED7">
      <w:rPr>
        <w:bCs w:val="0"/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438275" cy="952500"/>
          <wp:effectExtent l="0" t="0" r="9525" b="0"/>
          <wp:wrapNone/>
          <wp:docPr id="1" name="Picture 7" descr="KCL_noUoL_A4_40mm_re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CL_noUoL_A4_40mm_red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79D">
      <w:t xml:space="preserve">Advanced </w:t>
    </w:r>
    <w:r w:rsidR="00093A9C">
      <w:t>Summer Institute 2017</w:t>
    </w:r>
  </w:p>
  <w:p w:rsidR="00745BE1" w:rsidRDefault="00745BE1" w:rsidP="00745BE1">
    <w:r>
      <w:t>Video and the analysis of social interaction</w:t>
    </w:r>
  </w:p>
  <w:p w:rsidR="00745BE1" w:rsidRDefault="00745BE1" w:rsidP="00745BE1"/>
  <w:p w:rsidR="00745BE1" w:rsidRPr="00BD7543" w:rsidRDefault="00745BE1" w:rsidP="00745BE1">
    <w: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A5E8C6E"/>
    <w:lvl w:ilvl="0">
      <w:numFmt w:val="bullet"/>
      <w:pStyle w:val="ListBullet3"/>
      <w:lvlText w:val="-"/>
      <w:lvlJc w:val="left"/>
      <w:pPr>
        <w:ind w:left="926" w:hanging="360"/>
      </w:pPr>
      <w:rPr>
        <w:rFonts w:ascii="Kings Caslon Text" w:eastAsia="Calibri" w:hAnsi="Kings Caslon Text" w:cs="Times New Roman" w:hint="default"/>
      </w:rPr>
    </w:lvl>
  </w:abstractNum>
  <w:abstractNum w:abstractNumId="1" w15:restartNumberingAfterBreak="0">
    <w:nsid w:val="FFFFFF83"/>
    <w:multiLevelType w:val="singleLevel"/>
    <w:tmpl w:val="1ADE196C"/>
    <w:lvl w:ilvl="0">
      <w:numFmt w:val="bullet"/>
      <w:pStyle w:val="ListBullet2"/>
      <w:lvlText w:val="-"/>
      <w:lvlJc w:val="left"/>
      <w:pPr>
        <w:ind w:left="558" w:hanging="360"/>
      </w:pPr>
      <w:rPr>
        <w:rFonts w:ascii="Kings Caslon Text" w:eastAsia="Calibri" w:hAnsi="Kings Caslon Text" w:cs="Times New Roman" w:hint="default"/>
      </w:rPr>
    </w:lvl>
  </w:abstractNum>
  <w:abstractNum w:abstractNumId="2" w15:restartNumberingAfterBreak="0">
    <w:nsid w:val="0C0541C1"/>
    <w:multiLevelType w:val="multilevel"/>
    <w:tmpl w:val="99108260"/>
    <w:styleLink w:val="Bullet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96" w:hanging="19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94" w:hanging="19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3" w15:restartNumberingAfterBreak="0">
    <w:nsid w:val="192316EE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4" w15:restartNumberingAfterBreak="0">
    <w:nsid w:val="1FA53ECB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5" w15:restartNumberingAfterBreak="0">
    <w:nsid w:val="2FC31ACC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6" w15:restartNumberingAfterBreak="0">
    <w:nsid w:val="33020890"/>
    <w:multiLevelType w:val="multilevel"/>
    <w:tmpl w:val="77A8D214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start w:val="1"/>
      <w:numFmt w:val="bullet"/>
      <w:lvlText w:val=""/>
      <w:lvlJc w:val="left"/>
      <w:pPr>
        <w:ind w:left="594" w:hanging="19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7" w15:restartNumberingAfterBreak="0">
    <w:nsid w:val="37D76ED2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8" w15:restartNumberingAfterBreak="0">
    <w:nsid w:val="39DC7269"/>
    <w:multiLevelType w:val="multilevel"/>
    <w:tmpl w:val="C7BE3A88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96" w:hanging="198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9" w15:restartNumberingAfterBreak="0">
    <w:nsid w:val="4E914C58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0" w15:restartNumberingAfterBreak="0">
    <w:nsid w:val="504D6E10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1" w15:restartNumberingAfterBreak="0">
    <w:nsid w:val="5CDC3066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2" w15:restartNumberingAfterBreak="0">
    <w:nsid w:val="646D6F5C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3" w15:restartNumberingAfterBreak="0">
    <w:nsid w:val="675452C3"/>
    <w:multiLevelType w:val="hybridMultilevel"/>
    <w:tmpl w:val="231082C6"/>
    <w:lvl w:ilvl="0" w:tplc="4CDE5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B63DF"/>
    <w:multiLevelType w:val="multilevel"/>
    <w:tmpl w:val="99108260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96" w:hanging="19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94" w:hanging="19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5" w15:restartNumberingAfterBreak="0">
    <w:nsid w:val="78D434EB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evenAndOddHeaders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30"/>
    <w:rsid w:val="00026556"/>
    <w:rsid w:val="00093A9C"/>
    <w:rsid w:val="00173135"/>
    <w:rsid w:val="001F08E7"/>
    <w:rsid w:val="00397E06"/>
    <w:rsid w:val="00745BE1"/>
    <w:rsid w:val="00C83ED7"/>
    <w:rsid w:val="00E124DC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B5E79BB3-ECFE-4441-A6BF-A23770F1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20"/>
    <w:rPr>
      <w:rFonts w:ascii="Georgia" w:hAnsi="Georgia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330"/>
    <w:pPr>
      <w:keepNext/>
      <w:keepLines/>
      <w:spacing w:before="480" w:after="240"/>
      <w:outlineLvl w:val="0"/>
    </w:pPr>
    <w:rPr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7A77"/>
    <w:pPr>
      <w:keepNext/>
      <w:keepLines/>
      <w:spacing w:after="40"/>
      <w:outlineLvl w:val="1"/>
    </w:pPr>
    <w:rPr>
      <w:bCs/>
      <w:sz w:val="38"/>
      <w:szCs w:val="3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1F20"/>
    <w:pPr>
      <w:keepNext/>
      <w:spacing w:after="40"/>
      <w:outlineLvl w:val="2"/>
    </w:pPr>
    <w:rPr>
      <w:rFonts w:ascii="Impact" w:hAnsi="Impact"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1F20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5363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5363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53634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53634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5363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3330"/>
    <w:rPr>
      <w:rFonts w:ascii="Georgia" w:hAnsi="Georgia"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837A77"/>
    <w:rPr>
      <w:rFonts w:ascii="Georgia" w:hAnsi="Georgia"/>
      <w:bCs/>
      <w:sz w:val="38"/>
      <w:szCs w:val="38"/>
    </w:rPr>
  </w:style>
  <w:style w:type="character" w:customStyle="1" w:styleId="Heading3Char">
    <w:name w:val="Heading 3 Char"/>
    <w:link w:val="Heading3"/>
    <w:uiPriority w:val="9"/>
    <w:rsid w:val="00641F20"/>
    <w:rPr>
      <w:rFonts w:ascii="Impact" w:hAnsi="Impact"/>
      <w:bCs/>
    </w:rPr>
  </w:style>
  <w:style w:type="character" w:customStyle="1" w:styleId="Heading4Char">
    <w:name w:val="Heading 4 Char"/>
    <w:link w:val="Heading4"/>
    <w:uiPriority w:val="9"/>
    <w:rsid w:val="00641F20"/>
    <w:rPr>
      <w:rFonts w:ascii="Georgia" w:hAnsi="Georgia"/>
      <w:b/>
      <w:bCs/>
      <w:spacing w:val="5"/>
    </w:rPr>
  </w:style>
  <w:style w:type="character" w:customStyle="1" w:styleId="Heading5Char">
    <w:name w:val="Heading 5 Char"/>
    <w:link w:val="Heading5"/>
    <w:uiPriority w:val="9"/>
    <w:semiHidden/>
    <w:rsid w:val="00253634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25363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5363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253634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53634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C3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C7D"/>
  </w:style>
  <w:style w:type="paragraph" w:styleId="Footer">
    <w:name w:val="footer"/>
    <w:basedOn w:val="Normal"/>
    <w:link w:val="FooterChar"/>
    <w:uiPriority w:val="99"/>
    <w:unhideWhenUsed/>
    <w:rsid w:val="001C3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C7D"/>
  </w:style>
  <w:style w:type="paragraph" w:styleId="Title">
    <w:name w:val="Title"/>
    <w:basedOn w:val="Normal"/>
    <w:next w:val="Normal"/>
    <w:link w:val="TitleChar"/>
    <w:uiPriority w:val="10"/>
    <w:qFormat/>
    <w:rsid w:val="00641F20"/>
    <w:pP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1F20"/>
    <w:rPr>
      <w:rFonts w:ascii="Georgia" w:hAnsi="Georgia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3C7D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641F2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5363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25363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53634"/>
    <w:rPr>
      <w:b/>
      <w:bCs/>
    </w:rPr>
  </w:style>
  <w:style w:type="character" w:styleId="Emphasis">
    <w:name w:val="Emphasis"/>
    <w:uiPriority w:val="20"/>
    <w:qFormat/>
    <w:rsid w:val="00253634"/>
    <w:rPr>
      <w:b/>
      <w:bCs/>
      <w:i/>
      <w:iCs/>
      <w:spacing w:val="10"/>
    </w:rPr>
  </w:style>
  <w:style w:type="paragraph" w:styleId="MediumGrid2">
    <w:name w:val="Medium Grid 2"/>
    <w:basedOn w:val="Normal"/>
    <w:uiPriority w:val="1"/>
    <w:qFormat/>
    <w:rsid w:val="00253634"/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253634"/>
    <w:rPr>
      <w:i/>
      <w:iCs/>
    </w:rPr>
  </w:style>
  <w:style w:type="character" w:customStyle="1" w:styleId="ColorfulGrid-Accent1Char">
    <w:name w:val="Colorful Grid - Accent 1 Char"/>
    <w:link w:val="ColorfulGrid-Accent1"/>
    <w:uiPriority w:val="29"/>
    <w:rsid w:val="00253634"/>
    <w:rPr>
      <w:i/>
      <w:iCs/>
    </w:rPr>
  </w:style>
  <w:style w:type="character" w:styleId="PlainTable3">
    <w:name w:val="Plain Table 3"/>
    <w:uiPriority w:val="19"/>
    <w:qFormat/>
    <w:rsid w:val="00253634"/>
    <w:rPr>
      <w:i/>
      <w:iCs/>
    </w:rPr>
  </w:style>
  <w:style w:type="character" w:styleId="PlainTable4">
    <w:name w:val="Plain Table 4"/>
    <w:uiPriority w:val="21"/>
    <w:qFormat/>
    <w:rsid w:val="00253634"/>
    <w:rPr>
      <w:b/>
      <w:bCs/>
      <w:i/>
      <w:iCs/>
    </w:rPr>
  </w:style>
  <w:style w:type="character" w:styleId="GridTable1Light">
    <w:name w:val="Grid Table 1 Light"/>
    <w:uiPriority w:val="33"/>
    <w:qFormat/>
    <w:rsid w:val="00253634"/>
    <w:rPr>
      <w:i/>
      <w:iCs/>
      <w:smallCaps/>
      <w:spacing w:val="5"/>
    </w:rPr>
  </w:style>
  <w:style w:type="paragraph" w:styleId="GridTable3">
    <w:name w:val="Grid Table 3"/>
    <w:basedOn w:val="Heading1"/>
    <w:next w:val="Normal"/>
    <w:uiPriority w:val="39"/>
    <w:qFormat/>
    <w:rsid w:val="00253634"/>
    <w:pPr>
      <w:outlineLvl w:val="9"/>
    </w:pPr>
    <w:rPr>
      <w:rFonts w:ascii="Cambria" w:eastAsia="Times New Roman" w:hAnsi="Cambria"/>
      <w:b/>
      <w:color w:val="365F91"/>
    </w:rPr>
  </w:style>
  <w:style w:type="paragraph" w:styleId="List3">
    <w:name w:val="List 3"/>
    <w:basedOn w:val="Normal"/>
    <w:uiPriority w:val="99"/>
    <w:unhideWhenUsed/>
    <w:rsid w:val="00641F20"/>
    <w:pPr>
      <w:ind w:left="849" w:hanging="283"/>
      <w:contextualSpacing/>
    </w:pPr>
  </w:style>
  <w:style w:type="paragraph" w:styleId="ListBullet3">
    <w:name w:val="List Bullet 3"/>
    <w:basedOn w:val="Normal"/>
    <w:uiPriority w:val="99"/>
    <w:unhideWhenUsed/>
    <w:rsid w:val="00641F20"/>
    <w:pPr>
      <w:numPr>
        <w:numId w:val="3"/>
      </w:numPr>
      <w:ind w:left="595" w:hanging="198"/>
      <w:contextualSpacing/>
    </w:pPr>
  </w:style>
  <w:style w:type="character" w:styleId="Hyperlink">
    <w:name w:val="Hyperlink"/>
    <w:uiPriority w:val="99"/>
    <w:unhideWhenUsed/>
    <w:rsid w:val="00EA66E6"/>
    <w:rPr>
      <w:color w:val="0000FF"/>
      <w:u w:val="single"/>
    </w:rPr>
  </w:style>
  <w:style w:type="table" w:styleId="TableGrid">
    <w:name w:val="Table Grid"/>
    <w:basedOn w:val="TableNormal"/>
    <w:uiPriority w:val="59"/>
    <w:rsid w:val="005E3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unhideWhenUsed/>
    <w:rsid w:val="00641F20"/>
    <w:pPr>
      <w:contextualSpacing/>
    </w:pPr>
  </w:style>
  <w:style w:type="numbering" w:customStyle="1" w:styleId="Bullet">
    <w:name w:val="Bullet"/>
    <w:basedOn w:val="NoList"/>
    <w:uiPriority w:val="99"/>
    <w:rsid w:val="00B309CE"/>
    <w:pPr>
      <w:numPr>
        <w:numId w:val="4"/>
      </w:numPr>
    </w:pPr>
  </w:style>
  <w:style w:type="paragraph" w:styleId="List2">
    <w:name w:val="List 2"/>
    <w:basedOn w:val="Normal"/>
    <w:uiPriority w:val="99"/>
    <w:unhideWhenUsed/>
    <w:rsid w:val="00641F20"/>
    <w:pPr>
      <w:ind w:left="566" w:hanging="283"/>
      <w:contextualSpacing/>
    </w:pPr>
  </w:style>
  <w:style w:type="paragraph" w:styleId="ListBullet2">
    <w:name w:val="List Bullet 2"/>
    <w:basedOn w:val="Normal"/>
    <w:uiPriority w:val="99"/>
    <w:unhideWhenUsed/>
    <w:rsid w:val="00641F20"/>
    <w:pPr>
      <w:numPr>
        <w:numId w:val="2"/>
      </w:numPr>
      <w:contextualSpacing/>
    </w:pPr>
  </w:style>
  <w:style w:type="character" w:styleId="FollowedHyperlink">
    <w:name w:val="FollowedHyperlink"/>
    <w:rsid w:val="00901E0D"/>
    <w:rPr>
      <w:color w:val="800080"/>
      <w:u w:val="single"/>
    </w:rPr>
  </w:style>
  <w:style w:type="paragraph" w:customStyle="1" w:styleId="Name">
    <w:name w:val="Name"/>
    <w:basedOn w:val="Normal"/>
    <w:next w:val="SubTitle0"/>
    <w:autoRedefine/>
    <w:semiHidden/>
    <w:rsid w:val="00B150A1"/>
    <w:pPr>
      <w:spacing w:line="480" w:lineRule="exact"/>
    </w:pPr>
    <w:rPr>
      <w:rFonts w:eastAsia="Times New Roman"/>
      <w:sz w:val="48"/>
      <w:szCs w:val="48"/>
      <w:lang w:eastAsia="en-GB"/>
    </w:rPr>
  </w:style>
  <w:style w:type="paragraph" w:customStyle="1" w:styleId="SubTitle0">
    <w:name w:val="SubTitle"/>
    <w:basedOn w:val="Name"/>
    <w:autoRedefine/>
    <w:semiHidden/>
    <w:rsid w:val="00B150A1"/>
    <w:pPr>
      <w:spacing w:line="320" w:lineRule="exact"/>
      <w:ind w:right="2722"/>
    </w:pPr>
    <w:rPr>
      <w:sz w:val="20"/>
      <w:szCs w:val="20"/>
    </w:rPr>
  </w:style>
  <w:style w:type="character" w:styleId="CommentReference">
    <w:name w:val="annotation reference"/>
    <w:semiHidden/>
    <w:rsid w:val="00236BE6"/>
    <w:rPr>
      <w:sz w:val="18"/>
    </w:rPr>
  </w:style>
  <w:style w:type="paragraph" w:styleId="CommentText">
    <w:name w:val="annotation text"/>
    <w:basedOn w:val="Normal"/>
    <w:semiHidden/>
    <w:rsid w:val="00236BE6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236BE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King's College London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/>
  <dc:description>Standard four-page application form</dc:description>
  <cp:lastModifiedBy>Buckley-Watson, Emma</cp:lastModifiedBy>
  <cp:revision>2</cp:revision>
  <dcterms:created xsi:type="dcterms:W3CDTF">2017-02-28T10:24:00Z</dcterms:created>
  <dcterms:modified xsi:type="dcterms:W3CDTF">2017-02-28T10:24:00Z</dcterms:modified>
  <cp:category>Application forms</cp:category>
</cp:coreProperties>
</file>