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8F" w:rsidRDefault="007E168F" w:rsidP="005E74CE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5E74CE" w:rsidRPr="005E74CE" w:rsidRDefault="005E74CE" w:rsidP="005E74CE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/>
        </w:rPr>
        <w:t>The (Soft) Power of Museums</w:t>
      </w:r>
    </w:p>
    <w:p w:rsidR="007E168F" w:rsidRDefault="007E168F" w:rsidP="005E74CE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</w:pPr>
    </w:p>
    <w:p w:rsidR="005E74CE" w:rsidRPr="005E74CE" w:rsidRDefault="005E74CE" w:rsidP="005E74CE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Thursday 21 June 2018, 11am – 3pm</w:t>
      </w:r>
    </w:p>
    <w:p w:rsidR="005E74CE" w:rsidRPr="005E74CE" w:rsidRDefault="005E74CE" w:rsidP="005E74CE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King’s College London</w:t>
      </w:r>
    </w:p>
    <w:p w:rsidR="005E74CE" w:rsidRPr="005E74CE" w:rsidRDefault="005E74CE" w:rsidP="005E74CE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Room 2.02 (NE), Bush House, 40 Aldwych</w:t>
      </w:r>
    </w:p>
    <w:p w:rsidR="005E74CE" w:rsidRPr="005E74CE" w:rsidRDefault="005E74CE" w:rsidP="005E74CE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 </w:t>
      </w:r>
    </w:p>
    <w:p w:rsidR="005E74CE" w:rsidRPr="005E74CE" w:rsidRDefault="005E74CE" w:rsidP="005E74CE">
      <w:pPr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5E74CE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>Organised</w:t>
      </w:r>
      <w:proofErr w:type="spellEnd"/>
      <w:r w:rsidRPr="005E74CE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/>
        </w:rPr>
        <w:t xml:space="preserve"> by Btihaj Ajana (Digital Humanities) and Melissa Nisbett (CMCI</w:t>
      </w:r>
      <w:r w:rsidRPr="005E74CE">
        <w:rPr>
          <w:rFonts w:ascii="Calibri" w:eastAsia="Times New Roman" w:hAnsi="Calibri" w:cs="Calibri"/>
          <w:color w:val="000000"/>
          <w:sz w:val="22"/>
          <w:szCs w:val="22"/>
          <w:lang w:val="en-US"/>
        </w:rPr>
        <w:t>)</w:t>
      </w:r>
    </w:p>
    <w:p w:rsidR="005E74CE" w:rsidRDefault="005E74CE" w:rsidP="005E74CE">
      <w:pPr>
        <w:shd w:val="clear" w:color="auto" w:fill="FFFFFF"/>
        <w:rPr>
          <w:rFonts w:ascii="Calibri" w:eastAsia="Times New Roman" w:hAnsi="Calibri" w:cs="Calibri"/>
          <w:color w:val="000000"/>
          <w:lang w:val="en-US"/>
        </w:rPr>
      </w:pPr>
      <w:r w:rsidRPr="005E74CE">
        <w:rPr>
          <w:rFonts w:ascii="Calibri" w:eastAsia="Times New Roman" w:hAnsi="Calibri" w:cs="Calibri"/>
          <w:color w:val="000000"/>
          <w:lang w:val="en-US"/>
        </w:rPr>
        <w:t> </w:t>
      </w:r>
    </w:p>
    <w:p w:rsidR="007E168F" w:rsidRDefault="007E168F" w:rsidP="005E74CE">
      <w:pPr>
        <w:shd w:val="clear" w:color="auto" w:fill="FFFFFF"/>
        <w:rPr>
          <w:rFonts w:ascii="Calibri" w:eastAsia="Times New Roman" w:hAnsi="Calibri" w:cs="Calibri"/>
          <w:color w:val="000000"/>
          <w:lang w:val="en-US"/>
        </w:rPr>
      </w:pPr>
    </w:p>
    <w:p w:rsidR="007E168F" w:rsidRPr="005E74CE" w:rsidRDefault="007E168F" w:rsidP="005E74C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5E74CE" w:rsidRPr="005E74CE" w:rsidRDefault="005E74CE" w:rsidP="005E74C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  <w:lang w:val="en-US"/>
        </w:rPr>
        <w:t>Workshop summary</w:t>
      </w:r>
    </w:p>
    <w:p w:rsidR="005E74CE" w:rsidRPr="005E74CE" w:rsidRDefault="005E74CE" w:rsidP="005E74C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color w:val="000000"/>
          <w:lang w:val="en-US"/>
        </w:rPr>
        <w:br/>
      </w:r>
      <w:r w:rsidRPr="005E74CE">
        <w:rPr>
          <w:rFonts w:ascii="Calibri" w:eastAsia="Times New Roman" w:hAnsi="Calibri" w:cs="Calibri"/>
          <w:color w:val="000000"/>
        </w:rPr>
        <w:t>Over the last ten years, terms such as ‘soft power’ have received growing political attention and have gained traction within governments around the world. Museums play a crucial role, acting as powerful instruments in promoting a country’s political, economic and strategic interests. They are vehicles of soft power, remediating and reconstructing notions of identity and memory, and conferring legitimacy on various authorities.</w:t>
      </w:r>
    </w:p>
    <w:p w:rsidR="005E74CE" w:rsidRPr="005E74CE" w:rsidRDefault="005E74CE" w:rsidP="005E74C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color w:val="000000"/>
        </w:rPr>
        <w:t>In this workshop, we will explore the interplay between museums and power,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E74CE">
        <w:rPr>
          <w:rFonts w:ascii="Calibri" w:eastAsia="Times New Roman" w:hAnsi="Calibri" w:cs="Calibri"/>
          <w:color w:val="000000"/>
        </w:rPr>
        <w:t>and discuss related issues around memory, representation and identity. The event will also act as a platform for exploring future research, collaborations and grant applications. External guest speakers will provide practitioners’ perspectives on the issues and challenges facing the sector.</w:t>
      </w:r>
    </w:p>
    <w:p w:rsidR="005E74CE" w:rsidRDefault="005E74CE" w:rsidP="005E74CE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5E74CE">
        <w:rPr>
          <w:rFonts w:ascii="Calibri" w:eastAsia="Times New Roman" w:hAnsi="Calibri" w:cs="Calibri"/>
          <w:color w:val="000000"/>
        </w:rPr>
        <w:t> </w:t>
      </w:r>
    </w:p>
    <w:p w:rsidR="007E168F" w:rsidRDefault="007E168F" w:rsidP="005E74CE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7E168F" w:rsidRPr="005E74CE" w:rsidRDefault="007E168F" w:rsidP="005E74C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5E74CE" w:rsidRPr="005E74CE" w:rsidRDefault="005E74CE" w:rsidP="005E74C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</w:rPr>
        <w:t>Programme</w:t>
      </w:r>
    </w:p>
    <w:p w:rsidR="005E74CE" w:rsidRPr="005E74CE" w:rsidRDefault="005E74CE" w:rsidP="005E74C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5E74CE" w:rsidRPr="005E74CE" w:rsidRDefault="005E74CE" w:rsidP="005E74C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</w:rPr>
        <w:t>11:00 – 11:20:</w:t>
      </w:r>
      <w:r w:rsidRPr="005E74CE">
        <w:rPr>
          <w:rFonts w:ascii="Calibri" w:eastAsia="Times New Roman" w:hAnsi="Calibri" w:cs="Calibri"/>
          <w:color w:val="000000"/>
        </w:rPr>
        <w:t> Welcome and Introduction</w:t>
      </w:r>
    </w:p>
    <w:p w:rsidR="005E74CE" w:rsidRPr="005E74CE" w:rsidRDefault="005E74CE" w:rsidP="005E74CE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</w:p>
    <w:p w:rsidR="005E74CE" w:rsidRPr="005E74CE" w:rsidRDefault="005E74CE" w:rsidP="005E74CE">
      <w:pPr>
        <w:rPr>
          <w:rFonts w:ascii="Calibri" w:eastAsia="Times New Roman" w:hAnsi="Calibri" w:cs="Calibri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</w:rPr>
        <w:t>11.20 – 13:00:</w:t>
      </w:r>
      <w:r w:rsidRPr="005E74CE">
        <w:rPr>
          <w:rFonts w:ascii="Calibri" w:eastAsia="Times New Roman" w:hAnsi="Calibri" w:cs="Calibri"/>
          <w:color w:val="000000"/>
        </w:rPr>
        <w:t xml:space="preserve"> Session 1 – Presentation by Laura </w:t>
      </w:r>
      <w:proofErr w:type="spellStart"/>
      <w:r w:rsidRPr="005E74CE">
        <w:rPr>
          <w:rFonts w:ascii="Calibri" w:eastAsia="Times New Roman" w:hAnsi="Calibri" w:cs="Calibri"/>
          <w:color w:val="000000"/>
        </w:rPr>
        <w:t>Popoviciu</w:t>
      </w:r>
      <w:proofErr w:type="spellEnd"/>
      <w:r w:rsidRPr="005E74CE">
        <w:rPr>
          <w:rFonts w:ascii="Calibri" w:eastAsia="Times New Roman" w:hAnsi="Calibri" w:cs="Calibri"/>
          <w:color w:val="000000"/>
        </w:rPr>
        <w:t>, Curator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E74CE">
        <w:rPr>
          <w:rFonts w:ascii="Calibri" w:eastAsia="Times New Roman" w:hAnsi="Calibri" w:cs="Calibri"/>
          <w:color w:val="000000"/>
          <w:shd w:val="clear" w:color="auto" w:fill="FFFFFF"/>
        </w:rPr>
        <w:t>(</w:t>
      </w:r>
      <w:r w:rsidRPr="005E74CE">
        <w:rPr>
          <w:rFonts w:ascii="Calibri" w:eastAsia="Times New Roman" w:hAnsi="Calibri" w:cs="Calibri"/>
          <w:color w:val="000000"/>
        </w:rPr>
        <w:t>Government Art Collection), </w:t>
      </w:r>
      <w:r w:rsidRPr="005E74CE">
        <w:rPr>
          <w:rFonts w:ascii="Calibri" w:eastAsia="Times New Roman" w:hAnsi="Calibri" w:cs="Calibri"/>
          <w:color w:val="000000"/>
          <w:shd w:val="clear" w:color="auto" w:fill="FFFFFF"/>
        </w:rPr>
        <w:t xml:space="preserve">Eliza </w:t>
      </w:r>
      <w:proofErr w:type="spellStart"/>
      <w:r w:rsidRPr="005E74CE">
        <w:rPr>
          <w:rFonts w:ascii="Calibri" w:eastAsia="Times New Roman" w:hAnsi="Calibri" w:cs="Calibri"/>
          <w:color w:val="000000"/>
          <w:shd w:val="clear" w:color="auto" w:fill="FFFFFF"/>
        </w:rPr>
        <w:t>Gluckman</w:t>
      </w:r>
      <w:proofErr w:type="spellEnd"/>
      <w:r w:rsidRPr="005E74CE">
        <w:rPr>
          <w:rFonts w:ascii="Calibri" w:eastAsia="Times New Roman" w:hAnsi="Calibri" w:cs="Calibri"/>
          <w:color w:val="000000"/>
          <w:shd w:val="clear" w:color="auto" w:fill="FFFFFF"/>
        </w:rPr>
        <w:t>, Deputy Director (</w:t>
      </w:r>
      <w:r w:rsidRPr="005E74CE">
        <w:rPr>
          <w:rFonts w:ascii="Calibri" w:eastAsia="Times New Roman" w:hAnsi="Calibri" w:cs="Calibri"/>
          <w:color w:val="000000"/>
        </w:rPr>
        <w:t>Government Art Collection), and Richard Johns (University of York) followed by group discussion</w:t>
      </w:r>
    </w:p>
    <w:p w:rsidR="005E74CE" w:rsidRPr="005E74CE" w:rsidRDefault="005E74CE" w:rsidP="005E74CE">
      <w:pPr>
        <w:rPr>
          <w:rFonts w:ascii="Calibri" w:eastAsia="Times New Roman" w:hAnsi="Calibri" w:cs="Calibri"/>
          <w:color w:val="000000"/>
        </w:rPr>
      </w:pPr>
    </w:p>
    <w:p w:rsidR="007E168F" w:rsidRPr="007E168F" w:rsidRDefault="005E74CE" w:rsidP="005E74CE">
      <w:pPr>
        <w:rPr>
          <w:rFonts w:ascii="Calibri" w:eastAsia="Times New Roman" w:hAnsi="Calibri" w:cs="Calibri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</w:rPr>
        <w:t>13:00 – 13:30:</w:t>
      </w:r>
      <w:r w:rsidRPr="005E74CE">
        <w:rPr>
          <w:rFonts w:ascii="Calibri" w:eastAsia="Times New Roman" w:hAnsi="Calibri" w:cs="Calibri"/>
          <w:color w:val="000000"/>
        </w:rPr>
        <w:t> Lunch</w:t>
      </w:r>
    </w:p>
    <w:p w:rsidR="005E74CE" w:rsidRPr="005E74CE" w:rsidRDefault="005E74CE" w:rsidP="005E74CE">
      <w:pPr>
        <w:rPr>
          <w:rFonts w:ascii="Times New Roman" w:eastAsia="Times New Roman" w:hAnsi="Times New Roman" w:cs="Times New Roman"/>
          <w:color w:val="000000"/>
        </w:rPr>
      </w:pPr>
    </w:p>
    <w:p w:rsidR="005E74CE" w:rsidRPr="005E74CE" w:rsidRDefault="005E74CE" w:rsidP="005E74CE">
      <w:pPr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</w:rPr>
        <w:t>13:30 – 14:30:</w:t>
      </w:r>
      <w:r w:rsidRPr="005E74CE">
        <w:rPr>
          <w:rFonts w:ascii="Calibri" w:eastAsia="Times New Roman" w:hAnsi="Calibri" w:cs="Calibri"/>
          <w:color w:val="000000"/>
        </w:rPr>
        <w:t xml:space="preserve"> Session 2 – Presentation by Karen </w:t>
      </w:r>
      <w:proofErr w:type="spellStart"/>
      <w:r w:rsidRPr="005E74CE">
        <w:rPr>
          <w:rFonts w:ascii="Calibri" w:eastAsia="Times New Roman" w:hAnsi="Calibri" w:cs="Calibri"/>
          <w:color w:val="000000"/>
        </w:rPr>
        <w:t>Exell</w:t>
      </w:r>
      <w:proofErr w:type="spellEnd"/>
      <w:r w:rsidRPr="005E74CE">
        <w:rPr>
          <w:rFonts w:ascii="Calibri" w:eastAsia="Times New Roman" w:hAnsi="Calibri" w:cs="Calibri"/>
          <w:color w:val="000000"/>
        </w:rPr>
        <w:t xml:space="preserve"> (National Museum of Qatar and UCL Qatar) followed by group discussion</w:t>
      </w:r>
    </w:p>
    <w:p w:rsidR="005E74CE" w:rsidRPr="005E74CE" w:rsidRDefault="005E74CE" w:rsidP="005E74CE">
      <w:pPr>
        <w:rPr>
          <w:rFonts w:ascii="Times New Roman" w:eastAsia="Times New Roman" w:hAnsi="Times New Roman" w:cs="Times New Roman"/>
          <w:color w:val="000000"/>
        </w:rPr>
      </w:pPr>
    </w:p>
    <w:p w:rsidR="005E74CE" w:rsidRPr="005E74CE" w:rsidRDefault="005E74CE" w:rsidP="005E74CE">
      <w:pPr>
        <w:rPr>
          <w:rFonts w:ascii="Times New Roman" w:eastAsia="Times New Roman" w:hAnsi="Times New Roman" w:cs="Times New Roman"/>
          <w:color w:val="000000"/>
        </w:rPr>
      </w:pPr>
      <w:r w:rsidRPr="005E74CE">
        <w:rPr>
          <w:rFonts w:ascii="Calibri" w:eastAsia="Times New Roman" w:hAnsi="Calibri" w:cs="Calibri"/>
          <w:b/>
          <w:bCs/>
          <w:color w:val="000000"/>
        </w:rPr>
        <w:t>14:30 – 15:00:</w:t>
      </w:r>
      <w:r w:rsidRPr="005E74CE">
        <w:rPr>
          <w:rFonts w:ascii="Calibri" w:eastAsia="Times New Roman" w:hAnsi="Calibri" w:cs="Calibri"/>
          <w:color w:val="000000"/>
        </w:rPr>
        <w:t> Concluding panel: Bringing together the group discussions and identifying ways forward and action points</w:t>
      </w:r>
    </w:p>
    <w:p w:rsidR="005E74CE" w:rsidRDefault="005E74CE" w:rsidP="005E74CE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:rsidR="005E74CE" w:rsidRDefault="005E74CE"/>
    <w:sectPr w:rsidR="005E74CE" w:rsidSect="008A7D1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CE"/>
    <w:rsid w:val="000C3E8E"/>
    <w:rsid w:val="001133C8"/>
    <w:rsid w:val="001D5E4A"/>
    <w:rsid w:val="003445D5"/>
    <w:rsid w:val="004A6EAE"/>
    <w:rsid w:val="005E1879"/>
    <w:rsid w:val="005E74CE"/>
    <w:rsid w:val="00602626"/>
    <w:rsid w:val="006E1809"/>
    <w:rsid w:val="007E168F"/>
    <w:rsid w:val="008A7D1E"/>
    <w:rsid w:val="00E3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9E5A9-33AB-EC49-AECB-177E8A86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8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9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2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5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1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83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8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1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11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5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41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8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54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McEvoy, Steven</cp:lastModifiedBy>
  <cp:revision>2</cp:revision>
  <dcterms:created xsi:type="dcterms:W3CDTF">2019-04-25T14:52:00Z</dcterms:created>
  <dcterms:modified xsi:type="dcterms:W3CDTF">2019-04-25T14:52:00Z</dcterms:modified>
</cp:coreProperties>
</file>