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913F584" w14:textId="170DD47D" w:rsidR="00475FDA" w:rsidRDefault="002E5A6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Qualitative</w:t>
      </w:r>
      <w:r w:rsidR="00472921" w:rsidRPr="003C12DB">
        <w:rPr>
          <w:rFonts w:cstheme="minorHAnsi"/>
          <w:b/>
          <w:sz w:val="32"/>
          <w:szCs w:val="32"/>
        </w:rPr>
        <w:t xml:space="preserve"> Protocol </w:t>
      </w:r>
      <w:r w:rsidR="0002148A">
        <w:rPr>
          <w:rFonts w:cstheme="minorHAnsi"/>
          <w:b/>
          <w:sz w:val="32"/>
          <w:szCs w:val="32"/>
        </w:rPr>
        <w:t>Development Tool</w:t>
      </w:r>
    </w:p>
    <w:p w14:paraId="1FBC6E5C" w14:textId="77777777" w:rsidR="00734DEC" w:rsidRPr="004140B8" w:rsidRDefault="00734DE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5BF5D81" w14:textId="77777777" w:rsidR="00734DEC" w:rsidRPr="00255B50" w:rsidRDefault="00734DEC" w:rsidP="00734DEC">
      <w:pPr>
        <w:spacing w:after="150"/>
        <w:rPr>
          <w:color w:val="0070C0"/>
          <w:szCs w:val="22"/>
          <w:lang w:val="en-US" w:eastAsia="en-GB"/>
        </w:rPr>
      </w:pPr>
      <w:r w:rsidRPr="00255B50">
        <w:rPr>
          <w:color w:val="0070C0"/>
          <w:szCs w:val="22"/>
          <w:lang w:val="en-US" w:eastAsia="en-GB"/>
        </w:rPr>
        <w:t>The research protocol forms an essential part of a research project. It is a full description of the research study and will act as a ‘manual’ for members of the research team to ensure adherence to the methods outlined. As the study gets underway, it can then be used to monitor the study’s progress and evaluate its outcomes. </w:t>
      </w:r>
    </w:p>
    <w:p w14:paraId="1AE27C6B" w14:textId="5167C8A7" w:rsidR="00734DEC" w:rsidRPr="00255B50"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color w:val="0070C0"/>
          <w:szCs w:val="22"/>
          <w:lang w:val="en-US" w:eastAsia="en-GB"/>
        </w:rPr>
      </w:pPr>
      <w:r w:rsidRPr="00255B50">
        <w:rPr>
          <w:color w:val="0070C0"/>
          <w:szCs w:val="22"/>
          <w:lang w:val="en-US" w:eastAsia="en-GB"/>
        </w:rPr>
        <w:t>The protocol should go into as much detail about the research project as possible, to enable the review bodies to fully understand your study</w:t>
      </w:r>
      <w:r w:rsidR="00125CCC" w:rsidRPr="00255B50">
        <w:rPr>
          <w:color w:val="0070C0"/>
          <w:szCs w:val="22"/>
          <w:lang w:val="en-US" w:eastAsia="en-GB"/>
        </w:rPr>
        <w:t>.</w:t>
      </w:r>
    </w:p>
    <w:p w14:paraId="0DFFEAB0" w14:textId="77777777" w:rsidR="00734DEC" w:rsidRPr="00255B50"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70C0"/>
          <w:szCs w:val="22"/>
        </w:rPr>
      </w:pPr>
    </w:p>
    <w:p w14:paraId="7B671C99" w14:textId="77777777" w:rsidR="004859A3" w:rsidRPr="00255B50"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szCs w:val="22"/>
          <w:lang w:val="en-US"/>
        </w:rPr>
      </w:pPr>
      <w:r w:rsidRPr="00255B50">
        <w:rPr>
          <w:rFonts w:cstheme="minorHAnsi"/>
          <w:color w:val="0070C0"/>
          <w:szCs w:val="22"/>
          <w:lang w:val="en-US"/>
        </w:rPr>
        <w:t xml:space="preserve">The use of this collated consensus guidance and template is not mandatory. The guidance and template are published as standards to encourage and enable responsible research. </w:t>
      </w:r>
    </w:p>
    <w:p w14:paraId="10A617B6" w14:textId="77777777" w:rsidR="004859A3" w:rsidRPr="00255B50"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szCs w:val="22"/>
          <w:lang w:val="en-US"/>
        </w:rPr>
      </w:pPr>
      <w:r w:rsidRPr="00255B50">
        <w:rPr>
          <w:rFonts w:cstheme="minorHAnsi"/>
          <w:color w:val="0070C0"/>
          <w:szCs w:val="22"/>
          <w:lang w:val="en-US"/>
        </w:rPr>
        <w:t xml:space="preserve">The document will: </w:t>
      </w:r>
    </w:p>
    <w:p w14:paraId="2DBC71F4" w14:textId="77777777" w:rsidR="004859A3" w:rsidRPr="00255B50"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rPr>
      </w:pPr>
      <w:r w:rsidRPr="00255B50">
        <w:rPr>
          <w:rFonts w:cstheme="minorHAnsi"/>
          <w:color w:val="0070C0"/>
          <w:lang w:val="en-US"/>
        </w:rPr>
        <w:t xml:space="preserve">Support researchers developing protocols where the sponsor does not already use a template </w:t>
      </w:r>
    </w:p>
    <w:p w14:paraId="19EE1FD6" w14:textId="316C595C" w:rsidR="004859A3" w:rsidRPr="00255B50"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rPr>
      </w:pPr>
      <w:r w:rsidRPr="00255B50">
        <w:rPr>
          <w:rFonts w:cstheme="minorHAnsi"/>
          <w:color w:val="0070C0"/>
          <w:lang w:val="en-US"/>
        </w:rPr>
        <w:t xml:space="preserve">Support sponsors wishing to develop template protocols in line with national guidance </w:t>
      </w:r>
    </w:p>
    <w:p w14:paraId="078AB0B8" w14:textId="5F480226" w:rsidR="009655F2" w:rsidRPr="00255B50"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rPr>
      </w:pPr>
      <w:r w:rsidRPr="00255B50">
        <w:rPr>
          <w:rFonts w:cstheme="minorHAnsi"/>
          <w:color w:val="0070C0"/>
          <w:lang w:val="en-US"/>
        </w:rPr>
        <w:t xml:space="preserve">Support sponsors to review their existing protocol template to ensure that it is in line with national guidance. </w:t>
      </w:r>
    </w:p>
    <w:p w14:paraId="1966E367" w14:textId="77777777" w:rsidR="004859A3" w:rsidRPr="00255B50" w:rsidRDefault="004859A3" w:rsidP="00EB3796">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color w:val="0070C0"/>
          <w:lang w:val="en-US"/>
        </w:rPr>
      </w:pPr>
    </w:p>
    <w:p w14:paraId="058EE577" w14:textId="26CEFCB0" w:rsidR="00970C8D" w:rsidRPr="00255B50"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eastAsiaTheme="minorHAnsi"/>
          <w:color w:val="0070C0"/>
          <w:szCs w:val="22"/>
        </w:rPr>
      </w:pPr>
      <w:r w:rsidRPr="00255B50">
        <w:rPr>
          <w:rFonts w:cstheme="minorHAnsi"/>
          <w:color w:val="0070C0"/>
          <w:szCs w:val="22"/>
          <w:lang w:val="en-US"/>
        </w:rPr>
        <w:t>A protocol which contains all the elements that review bodies consider is less likely to be delayed during the review process because there will be less likelihood that the review body will require clarification from the applicant.</w:t>
      </w:r>
    </w:p>
    <w:p w14:paraId="5D46A63C" w14:textId="27AB5FAA" w:rsidR="00EB3796" w:rsidRDefault="00EB3796" w:rsidP="00EB3796">
      <w:pPr>
        <w:spacing w:after="0" w:line="240" w:lineRule="auto"/>
        <w:rPr>
          <w:rFonts w:cstheme="minorHAnsi"/>
          <w:b/>
        </w:rPr>
      </w:pPr>
    </w:p>
    <w:p w14:paraId="7481BE2B" w14:textId="3069676A" w:rsidR="00255B50" w:rsidRDefault="00255B50" w:rsidP="00EB3796">
      <w:pPr>
        <w:spacing w:after="0" w:line="240" w:lineRule="auto"/>
        <w:rPr>
          <w:rFonts w:cstheme="minorHAnsi"/>
          <w:b/>
        </w:rPr>
      </w:pPr>
    </w:p>
    <w:p w14:paraId="56B127A5" w14:textId="654AD27C" w:rsidR="00255B50" w:rsidRDefault="00255B50" w:rsidP="00EB3796">
      <w:pPr>
        <w:spacing w:after="0" w:line="240" w:lineRule="auto"/>
        <w:rPr>
          <w:rFonts w:cstheme="minorHAnsi"/>
          <w:b/>
        </w:rPr>
      </w:pPr>
    </w:p>
    <w:p w14:paraId="0279CE52" w14:textId="15ECC927" w:rsidR="00255B50" w:rsidRDefault="00255B50" w:rsidP="00EB3796">
      <w:pPr>
        <w:spacing w:after="0" w:line="240" w:lineRule="auto"/>
        <w:rPr>
          <w:rFonts w:cstheme="minorHAnsi"/>
          <w:b/>
        </w:rPr>
      </w:pPr>
    </w:p>
    <w:p w14:paraId="37ED9AD6" w14:textId="3159E107" w:rsidR="00255B50" w:rsidRDefault="00255B50" w:rsidP="00EB3796">
      <w:pPr>
        <w:spacing w:after="0" w:line="240" w:lineRule="auto"/>
        <w:rPr>
          <w:rFonts w:cstheme="minorHAnsi"/>
          <w:b/>
        </w:rPr>
      </w:pPr>
    </w:p>
    <w:p w14:paraId="601AA8DA" w14:textId="79CC8ED4" w:rsidR="00255B50" w:rsidRDefault="00255B50" w:rsidP="00EB3796">
      <w:pPr>
        <w:spacing w:after="0" w:line="240" w:lineRule="auto"/>
        <w:rPr>
          <w:rFonts w:cstheme="minorHAnsi"/>
          <w:b/>
        </w:rPr>
      </w:pPr>
    </w:p>
    <w:p w14:paraId="379060D7" w14:textId="38DFDB77" w:rsidR="00255B50" w:rsidRDefault="00255B50" w:rsidP="00EB3796">
      <w:pPr>
        <w:spacing w:after="0" w:line="240" w:lineRule="auto"/>
        <w:rPr>
          <w:rFonts w:cstheme="minorHAnsi"/>
          <w:b/>
        </w:rPr>
      </w:pPr>
    </w:p>
    <w:p w14:paraId="7EF34961" w14:textId="565316AF" w:rsidR="00255B50" w:rsidRDefault="00255B50" w:rsidP="00EB3796">
      <w:pPr>
        <w:spacing w:after="0" w:line="240" w:lineRule="auto"/>
        <w:rPr>
          <w:rFonts w:cstheme="minorHAnsi"/>
          <w:b/>
        </w:rPr>
      </w:pPr>
    </w:p>
    <w:p w14:paraId="4C9A0892" w14:textId="4C47B071" w:rsidR="00255B50" w:rsidRDefault="00255B50" w:rsidP="00EB3796">
      <w:pPr>
        <w:spacing w:after="0" w:line="240" w:lineRule="auto"/>
        <w:rPr>
          <w:rFonts w:cstheme="minorHAnsi"/>
          <w:b/>
        </w:rPr>
      </w:pPr>
    </w:p>
    <w:p w14:paraId="7548AC00" w14:textId="77777777" w:rsidR="00255B50" w:rsidRDefault="00255B50" w:rsidP="00EB3796">
      <w:pPr>
        <w:spacing w:after="0" w:line="240" w:lineRule="auto"/>
        <w:rPr>
          <w:rFonts w:cstheme="minorHAnsi"/>
          <w:b/>
        </w:rPr>
      </w:pPr>
    </w:p>
    <w:p w14:paraId="7A6439DD" w14:textId="77777777" w:rsidR="00EB3796" w:rsidRDefault="00EB3796" w:rsidP="00EB3796">
      <w:pPr>
        <w:spacing w:after="0" w:line="240" w:lineRule="auto"/>
        <w:rPr>
          <w:rFonts w:cstheme="minorHAnsi"/>
          <w:b/>
        </w:rPr>
      </w:pPr>
    </w:p>
    <w:p w14:paraId="720CCCF7" w14:textId="77777777" w:rsidR="00EB3796" w:rsidRDefault="00EB3796" w:rsidP="00EB3796">
      <w:pPr>
        <w:spacing w:after="0" w:line="240" w:lineRule="auto"/>
        <w:rPr>
          <w:rFonts w:cstheme="minorHAnsi"/>
          <w:b/>
        </w:rPr>
      </w:pPr>
    </w:p>
    <w:p w14:paraId="70201F55" w14:textId="77777777" w:rsidR="00EB3796" w:rsidRDefault="00EB3796" w:rsidP="00EB3796">
      <w:pPr>
        <w:spacing w:after="0" w:line="240" w:lineRule="auto"/>
        <w:rPr>
          <w:rFonts w:cstheme="minorHAnsi"/>
          <w:b/>
        </w:rPr>
      </w:pPr>
    </w:p>
    <w:p w14:paraId="1B5EE69C" w14:textId="77777777" w:rsidR="00EB3796" w:rsidRDefault="00EB3796" w:rsidP="00EB3796">
      <w:pPr>
        <w:spacing w:after="0" w:line="240" w:lineRule="auto"/>
        <w:rPr>
          <w:rFonts w:cstheme="minorHAnsi"/>
          <w:b/>
        </w:rPr>
      </w:pPr>
    </w:p>
    <w:p w14:paraId="3A774F7F" w14:textId="77777777" w:rsidR="00EB3796" w:rsidRDefault="00EB3796" w:rsidP="00EB3796">
      <w:pPr>
        <w:spacing w:after="0" w:line="240" w:lineRule="auto"/>
        <w:rPr>
          <w:rFonts w:cstheme="minorHAnsi"/>
          <w:b/>
        </w:rPr>
      </w:pPr>
    </w:p>
    <w:p w14:paraId="0E319295" w14:textId="77777777" w:rsidR="00EB3796" w:rsidRDefault="00EB3796" w:rsidP="00EB3796">
      <w:pPr>
        <w:spacing w:after="0" w:line="240" w:lineRule="auto"/>
        <w:rPr>
          <w:rFonts w:cstheme="minorHAnsi"/>
          <w:b/>
        </w:rPr>
      </w:pPr>
    </w:p>
    <w:p w14:paraId="1ED110A2" w14:textId="77777777" w:rsidR="00EB3796" w:rsidRDefault="00EB3796" w:rsidP="00EB3796">
      <w:pPr>
        <w:spacing w:after="0" w:line="240" w:lineRule="auto"/>
        <w:rPr>
          <w:rFonts w:cstheme="minorHAnsi"/>
          <w:b/>
        </w:rPr>
      </w:pPr>
    </w:p>
    <w:p w14:paraId="5577DAA9" w14:textId="77777777" w:rsidR="00EB3796" w:rsidRDefault="00EB3796" w:rsidP="00EB3796">
      <w:pPr>
        <w:spacing w:after="0" w:line="240" w:lineRule="auto"/>
        <w:rPr>
          <w:rFonts w:cstheme="minorHAnsi"/>
          <w:b/>
        </w:rPr>
      </w:pPr>
    </w:p>
    <w:p w14:paraId="720C6DFE" w14:textId="77777777" w:rsidR="00EB3796" w:rsidRDefault="00EB3796" w:rsidP="00EB3796">
      <w:pPr>
        <w:spacing w:after="0" w:line="240" w:lineRule="auto"/>
        <w:rPr>
          <w:rFonts w:cstheme="minorHAnsi"/>
          <w:b/>
        </w:rPr>
      </w:pPr>
    </w:p>
    <w:p w14:paraId="6CBA19A9" w14:textId="77777777" w:rsidR="00EB3796" w:rsidRDefault="00EB3796" w:rsidP="00EB3796">
      <w:pPr>
        <w:spacing w:after="0" w:line="240" w:lineRule="auto"/>
        <w:rPr>
          <w:rFonts w:cstheme="minorHAnsi"/>
          <w:b/>
        </w:rPr>
      </w:pPr>
    </w:p>
    <w:p w14:paraId="0C84F2B8" w14:textId="39A07F76" w:rsidR="00475FDA" w:rsidRPr="003C12DB" w:rsidRDefault="00475FDA" w:rsidP="00EB3796">
      <w:pPr>
        <w:spacing w:after="0" w:line="240" w:lineRule="auto"/>
        <w:rPr>
          <w:rFonts w:cstheme="minorHAnsi"/>
          <w:b/>
          <w:szCs w:val="22"/>
        </w:rPr>
      </w:pPr>
      <w:r w:rsidRPr="003C12DB">
        <w:rPr>
          <w:rFonts w:cstheme="minorHAnsi"/>
          <w:b/>
          <w:szCs w:val="22"/>
        </w:rPr>
        <w:lastRenderedPageBreak/>
        <w:t xml:space="preserve">FULL/LONG TITLE OF THE </w:t>
      </w:r>
      <w:r w:rsidR="0003364E">
        <w:rPr>
          <w:rFonts w:cstheme="minorHAnsi"/>
          <w:b/>
          <w:szCs w:val="22"/>
        </w:rPr>
        <w:t>STUDY</w:t>
      </w:r>
    </w:p>
    <w:p w14:paraId="7C9D8649" w14:textId="7897FD3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identify the </w:t>
      </w:r>
      <w:r w:rsidR="000A4DA5">
        <w:rPr>
          <w:rFonts w:cstheme="minorHAnsi"/>
          <w:color w:val="0000FF"/>
          <w:szCs w:val="22"/>
        </w:rPr>
        <w:t>study</w:t>
      </w:r>
      <w:r w:rsidRPr="003C12DB">
        <w:rPr>
          <w:rFonts w:cstheme="minorHAnsi"/>
          <w:color w:val="0000FF"/>
          <w:szCs w:val="22"/>
        </w:rPr>
        <w:t xml:space="preserve"> to enable retrieval from literature or internet searches. It should be immediately evident what the study is investigating and on whom to allow rapid judgment of relevance.</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77B96BBF" w14:textId="510B1D9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provide a summary of the long title. It is usually the title used on information sheets and consent forms for research participants or others giving consent or assent on their behalf. </w:t>
      </w:r>
    </w:p>
    <w:p w14:paraId="1F676B2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14:paraId="5D87BA05"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14:paraId="3AF84AC0"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 full title should explain them. The proposed acronym should not drive the long title</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63DAD0F" w14:textId="6B8F9EF8"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track changes to the document for </w:t>
      </w:r>
      <w:r w:rsidR="000A4DA5">
        <w:rPr>
          <w:rFonts w:cstheme="minorHAnsi"/>
          <w:color w:val="0000FF"/>
          <w:szCs w:val="22"/>
        </w:rPr>
        <w:t>study</w:t>
      </w:r>
      <w:r w:rsidRPr="003C12DB">
        <w:rPr>
          <w:rFonts w:cstheme="minorHAnsi"/>
          <w:color w:val="0000FF"/>
          <w:szCs w:val="22"/>
        </w:rPr>
        <w:t xml:space="preserve"> conduct, review, and oversight so it is clear which is the most recent document.</w:t>
      </w:r>
    </w:p>
    <w:p w14:paraId="14B9B5A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14:paraId="337A3D7B"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14:paraId="7395568C"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14:paraId="0D6754AF" w14:textId="77777777" w:rsidR="00EB3796" w:rsidRPr="00EB3796" w:rsidRDefault="00475FDA" w:rsidP="00EB3796">
      <w:pPr>
        <w:pStyle w:val="ListParagraph"/>
        <w:numPr>
          <w:ilvl w:val="0"/>
          <w:numId w:val="5"/>
        </w:numPr>
        <w:spacing w:line="240" w:lineRule="auto"/>
        <w:rPr>
          <w:rFonts w:cstheme="minorHAnsi"/>
          <w:b/>
        </w:rPr>
      </w:pPr>
      <w:r w:rsidRPr="00EB3796">
        <w:rPr>
          <w:rFonts w:cstheme="minorHAnsi"/>
          <w:color w:val="0000FF"/>
        </w:rPr>
        <w:t>The changes made relative to the previous protocol version should be listed after submission</w:t>
      </w:r>
    </w:p>
    <w:p w14:paraId="0EF019F7" w14:textId="5028856E" w:rsidR="00475FDA" w:rsidRPr="003C12DB" w:rsidRDefault="00475FDA" w:rsidP="00EB3796">
      <w:pPr>
        <w:spacing w:line="240" w:lineRule="auto"/>
        <w:rPr>
          <w:rFonts w:cstheme="minorHAnsi"/>
          <w:b/>
          <w:szCs w:val="22"/>
        </w:rPr>
      </w:pPr>
      <w:r w:rsidRPr="003C12DB">
        <w:rPr>
          <w:rFonts w:cstheme="minorHAnsi"/>
          <w:b/>
          <w:szCs w:val="22"/>
        </w:rPr>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4F5A273A" w14:textId="7C4D4E92" w:rsidR="00475FDA" w:rsidRDefault="00475FDA" w:rsidP="003802A1">
            <w:pPr>
              <w:spacing w:line="240" w:lineRule="auto"/>
              <w:rPr>
                <w:rFonts w:cstheme="minorHAnsi"/>
                <w:color w:val="0000FF"/>
                <w:szCs w:val="22"/>
              </w:rPr>
            </w:pPr>
            <w:r w:rsidRPr="003C12DB">
              <w:rPr>
                <w:rFonts w:cstheme="minorHAnsi"/>
                <w:color w:val="0000FF"/>
                <w:szCs w:val="22"/>
              </w:rPr>
              <w:t>The unique identifier generated by I</w:t>
            </w:r>
            <w:r w:rsidR="004140B8">
              <w:rPr>
                <w:rFonts w:cstheme="minorHAnsi"/>
                <w:color w:val="0000FF"/>
                <w:szCs w:val="22"/>
              </w:rPr>
              <w:t xml:space="preserve">ntegrated </w:t>
            </w:r>
            <w:r w:rsidRPr="003C12DB">
              <w:rPr>
                <w:rFonts w:cstheme="minorHAnsi"/>
                <w:color w:val="0000FF"/>
                <w:szCs w:val="22"/>
              </w:rPr>
              <w:t>R</w:t>
            </w:r>
            <w:r w:rsidR="004140B8">
              <w:rPr>
                <w:rFonts w:cstheme="minorHAnsi"/>
                <w:color w:val="0000FF"/>
                <w:szCs w:val="22"/>
              </w:rPr>
              <w:t xml:space="preserve">esearch </w:t>
            </w:r>
            <w:r w:rsidRPr="003C12DB">
              <w:rPr>
                <w:rFonts w:cstheme="minorHAnsi"/>
                <w:color w:val="0000FF"/>
                <w:szCs w:val="22"/>
              </w:rPr>
              <w:t>A</w:t>
            </w:r>
            <w:r w:rsidR="004140B8">
              <w:rPr>
                <w:rFonts w:cstheme="minorHAnsi"/>
                <w:color w:val="0000FF"/>
                <w:szCs w:val="22"/>
              </w:rPr>
              <w:t xml:space="preserve">pplication </w:t>
            </w:r>
            <w:r w:rsidRPr="003C12DB">
              <w:rPr>
                <w:rFonts w:cstheme="minorHAnsi"/>
                <w:color w:val="0000FF"/>
                <w:szCs w:val="22"/>
              </w:rPr>
              <w:t>S</w:t>
            </w:r>
            <w:r w:rsidR="004140B8">
              <w:rPr>
                <w:rFonts w:cstheme="minorHAnsi"/>
                <w:color w:val="0000FF"/>
                <w:szCs w:val="22"/>
              </w:rPr>
              <w:t>ystem (IRAS)</w:t>
            </w:r>
            <w:r w:rsidRPr="003C12DB">
              <w:rPr>
                <w:rFonts w:cstheme="minorHAnsi"/>
                <w:color w:val="0000FF"/>
                <w:szCs w:val="22"/>
              </w:rPr>
              <w:t xml:space="preserve"> for the project. This will be the primary reference number used by R</w:t>
            </w:r>
            <w:r w:rsidR="004140B8">
              <w:rPr>
                <w:rFonts w:cstheme="minorHAnsi"/>
                <w:color w:val="0000FF"/>
                <w:szCs w:val="22"/>
              </w:rPr>
              <w:t xml:space="preserve">esearch </w:t>
            </w:r>
            <w:r w:rsidRPr="003C12DB">
              <w:rPr>
                <w:rFonts w:cstheme="minorHAnsi"/>
                <w:color w:val="0000FF"/>
                <w:szCs w:val="22"/>
              </w:rPr>
              <w:t>E</w:t>
            </w:r>
            <w:r w:rsidR="004140B8">
              <w:rPr>
                <w:rFonts w:cstheme="minorHAnsi"/>
                <w:color w:val="0000FF"/>
                <w:szCs w:val="22"/>
              </w:rPr>
              <w:t xml:space="preserve">thics </w:t>
            </w:r>
            <w:r w:rsidRPr="003C12DB">
              <w:rPr>
                <w:rFonts w:cstheme="minorHAnsi"/>
                <w:color w:val="0000FF"/>
                <w:szCs w:val="22"/>
              </w:rPr>
              <w:t>C</w:t>
            </w:r>
            <w:r w:rsidR="004140B8">
              <w:rPr>
                <w:rFonts w:cstheme="minorHAnsi"/>
                <w:color w:val="0000FF"/>
                <w:szCs w:val="22"/>
              </w:rPr>
              <w:t>ommittee</w:t>
            </w:r>
            <w:r w:rsidRPr="003C12DB">
              <w:rPr>
                <w:rFonts w:cstheme="minorHAnsi"/>
                <w:color w:val="0000FF"/>
                <w:szCs w:val="22"/>
              </w:rPr>
              <w:t>, H</w:t>
            </w:r>
            <w:r w:rsidR="004140B8">
              <w:rPr>
                <w:rFonts w:cstheme="minorHAnsi"/>
                <w:color w:val="0000FF"/>
                <w:szCs w:val="22"/>
              </w:rPr>
              <w:t xml:space="preserve">ealth </w:t>
            </w:r>
            <w:r w:rsidRPr="003C12DB">
              <w:rPr>
                <w:rFonts w:cstheme="minorHAnsi"/>
                <w:color w:val="0000FF"/>
                <w:szCs w:val="22"/>
              </w:rPr>
              <w:t>R</w:t>
            </w:r>
            <w:r w:rsidR="004140B8">
              <w:rPr>
                <w:rFonts w:cstheme="minorHAnsi"/>
                <w:color w:val="0000FF"/>
                <w:szCs w:val="22"/>
              </w:rPr>
              <w:t xml:space="preserve">esearch </w:t>
            </w:r>
            <w:r w:rsidRPr="003C12DB">
              <w:rPr>
                <w:rFonts w:cstheme="minorHAnsi"/>
                <w:color w:val="0000FF"/>
                <w:szCs w:val="22"/>
              </w:rPr>
              <w:t>A</w:t>
            </w:r>
            <w:r w:rsidR="004140B8">
              <w:rPr>
                <w:rFonts w:cstheme="minorHAnsi"/>
                <w:color w:val="0000FF"/>
                <w:szCs w:val="22"/>
              </w:rPr>
              <w:t>uthority</w:t>
            </w:r>
            <w:r w:rsidRPr="003C12DB">
              <w:rPr>
                <w:rFonts w:cstheme="minorHAnsi"/>
                <w:color w:val="0000FF"/>
                <w:szCs w:val="22"/>
              </w:rPr>
              <w:t xml:space="preserve"> and sites to identify the project and should be quoted in all project related correspondence</w:t>
            </w:r>
            <w:r w:rsidR="001F7E63">
              <w:rPr>
                <w:rFonts w:cstheme="minorHAnsi"/>
                <w:color w:val="0000FF"/>
                <w:szCs w:val="22"/>
              </w:rPr>
              <w:t xml:space="preserve"> as well as on all participant literature</w:t>
            </w:r>
            <w:r w:rsidRPr="003C12DB">
              <w:rPr>
                <w:rFonts w:cstheme="minorHAnsi"/>
                <w:color w:val="0000FF"/>
                <w:szCs w:val="22"/>
              </w:rPr>
              <w:t>.</w:t>
            </w:r>
          </w:p>
          <w:p w14:paraId="2EFC30E5" w14:textId="77777777" w:rsidR="0003364E" w:rsidRPr="003C12DB" w:rsidDel="00702805" w:rsidRDefault="0003364E"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15BFC0A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7FFB6ABE"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c>
      </w:tr>
      <w:tr w:rsidR="003C12DB" w:rsidRPr="003C12DB" w14:paraId="2ACD87A4" w14:textId="77777777" w:rsidTr="00475FDA">
        <w:tc>
          <w:tcPr>
            <w:tcW w:w="6487" w:type="dxa"/>
          </w:tcPr>
          <w:p w14:paraId="0AB44543" w14:textId="6B3AE6D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89B865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659C0F25" w14:textId="77777777" w:rsidTr="00475FDA">
        <w:tc>
          <w:tcPr>
            <w:tcW w:w="6487" w:type="dxa"/>
          </w:tcPr>
          <w:p w14:paraId="7D3A1632" w14:textId="4DB6D4FE"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7A15FD1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bookmarkStart w:id="0" w:name="_Toc354567215"/>
    </w:p>
    <w:p w14:paraId="59CBD00E" w14:textId="77777777" w:rsidR="005A725E" w:rsidRDefault="005A725E" w:rsidP="00EB3796">
      <w:pPr>
        <w:pStyle w:val="Heading1"/>
        <w:spacing w:before="0" w:after="120"/>
        <w:rPr>
          <w:rFonts w:asciiTheme="minorHAnsi" w:hAnsiTheme="minorHAnsi" w:cstheme="minorHAnsi"/>
          <w:color w:val="auto"/>
          <w:sz w:val="22"/>
          <w:szCs w:val="22"/>
        </w:rPr>
      </w:pPr>
    </w:p>
    <w:p w14:paraId="7AF99C8C" w14:textId="77777777" w:rsidR="005A725E" w:rsidRDefault="005A725E" w:rsidP="00EB3796">
      <w:pPr>
        <w:pStyle w:val="Heading1"/>
        <w:spacing w:before="0" w:after="120"/>
        <w:rPr>
          <w:rFonts w:asciiTheme="minorHAnsi" w:hAnsiTheme="minorHAnsi" w:cstheme="minorHAnsi"/>
          <w:color w:val="auto"/>
          <w:sz w:val="22"/>
          <w:szCs w:val="22"/>
        </w:rPr>
      </w:pPr>
    </w:p>
    <w:p w14:paraId="54F7A38A" w14:textId="77777777" w:rsidR="005A725E" w:rsidRDefault="005A725E" w:rsidP="00EB3796">
      <w:pPr>
        <w:pStyle w:val="Heading1"/>
        <w:spacing w:before="0" w:after="120"/>
        <w:rPr>
          <w:rFonts w:asciiTheme="minorHAnsi" w:hAnsiTheme="minorHAnsi" w:cstheme="minorHAnsi"/>
          <w:color w:val="auto"/>
          <w:sz w:val="22"/>
          <w:szCs w:val="22"/>
        </w:rPr>
      </w:pPr>
    </w:p>
    <w:p w14:paraId="3B49C890" w14:textId="77777777" w:rsidR="005A725E" w:rsidRDefault="005A725E" w:rsidP="00EB3796">
      <w:pPr>
        <w:pStyle w:val="Heading1"/>
        <w:spacing w:before="0" w:after="120"/>
        <w:rPr>
          <w:rFonts w:asciiTheme="minorHAnsi" w:hAnsiTheme="minorHAnsi" w:cstheme="minorHAnsi"/>
          <w:color w:val="auto"/>
          <w:sz w:val="22"/>
          <w:szCs w:val="22"/>
        </w:rPr>
      </w:pPr>
    </w:p>
    <w:p w14:paraId="7A802FA7" w14:textId="77777777" w:rsidR="005A725E" w:rsidRDefault="005A725E" w:rsidP="00EB3796">
      <w:pPr>
        <w:pStyle w:val="Heading1"/>
        <w:spacing w:before="0" w:after="120"/>
        <w:rPr>
          <w:rFonts w:asciiTheme="minorHAnsi" w:hAnsiTheme="minorHAnsi" w:cstheme="minorHAnsi"/>
          <w:color w:val="auto"/>
          <w:sz w:val="22"/>
          <w:szCs w:val="22"/>
        </w:rPr>
      </w:pPr>
    </w:p>
    <w:p w14:paraId="22B11108" w14:textId="77777777" w:rsidR="005A725E" w:rsidRDefault="005A725E" w:rsidP="005A725E"/>
    <w:p w14:paraId="4BF51B2B" w14:textId="77777777" w:rsidR="00580154" w:rsidRDefault="00580154" w:rsidP="005A725E"/>
    <w:p w14:paraId="7DE72104" w14:textId="77777777" w:rsidR="005A725E" w:rsidRDefault="005A725E" w:rsidP="005A725E"/>
    <w:p w14:paraId="26EA90BD" w14:textId="77777777" w:rsidR="005A725E" w:rsidRDefault="005A725E" w:rsidP="005A725E"/>
    <w:p w14:paraId="0FBF66EC" w14:textId="417DA4ED" w:rsidR="005A725E" w:rsidRDefault="005A725E" w:rsidP="005A725E"/>
    <w:p w14:paraId="0C2CF277" w14:textId="335E74F5" w:rsidR="00255B50" w:rsidRDefault="00255B50" w:rsidP="005A725E"/>
    <w:p w14:paraId="49B9978C" w14:textId="77777777" w:rsidR="00255B50" w:rsidRPr="005A725E" w:rsidRDefault="00255B50" w:rsidP="005A725E"/>
    <w:p w14:paraId="2AEA1C6A" w14:textId="77777777" w:rsidR="00EB3796" w:rsidRPr="00093582" w:rsidRDefault="00EB3796" w:rsidP="00EB3796">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4140B8">
            <w:pPr>
              <w:spacing w:before="60" w:after="60" w:line="240" w:lineRule="auto"/>
              <w:rPr>
                <w:rFonts w:cstheme="minorHAnsi"/>
                <w:b/>
                <w:szCs w:val="22"/>
              </w:rPr>
            </w:pPr>
            <w:r w:rsidRPr="00580154">
              <w:rPr>
                <w:rFonts w:cstheme="minorHAnsi"/>
                <w:b/>
                <w:szCs w:val="22"/>
              </w:rPr>
              <w:t>Page No.</w:t>
            </w:r>
          </w:p>
        </w:tc>
      </w:tr>
      <w:tr w:rsidR="004F0D9E" w:rsidRPr="00987A19" w14:paraId="095D3477" w14:textId="77777777" w:rsidTr="004140B8">
        <w:tc>
          <w:tcPr>
            <w:tcW w:w="9128" w:type="dxa"/>
            <w:vAlign w:val="center"/>
          </w:tcPr>
          <w:p w14:paraId="09FB4476" w14:textId="64FF30AF" w:rsidR="004F0D9E" w:rsidRPr="00580154" w:rsidRDefault="004F0D9E" w:rsidP="004140B8">
            <w:pPr>
              <w:spacing w:before="60" w:after="60" w:line="240" w:lineRule="auto"/>
              <w:rPr>
                <w:rFonts w:cstheme="minorHAnsi"/>
                <w:szCs w:val="22"/>
              </w:rPr>
            </w:pPr>
            <w:r w:rsidRPr="00580154">
              <w:rPr>
                <w:rFonts w:cstheme="minorHAnsi"/>
                <w:szCs w:val="22"/>
              </w:rPr>
              <w:t xml:space="preserve">HRA PROTOCOL COMPLIANCE DECLARATION </w:t>
            </w:r>
          </w:p>
        </w:tc>
        <w:tc>
          <w:tcPr>
            <w:tcW w:w="1291" w:type="dxa"/>
            <w:vAlign w:val="center"/>
          </w:tcPr>
          <w:p w14:paraId="077E0A49" w14:textId="2CFB9DB7" w:rsidR="004F0D9E" w:rsidRPr="00580154" w:rsidRDefault="004F0D9E" w:rsidP="004140B8">
            <w:pPr>
              <w:spacing w:before="60" w:after="60" w:line="240" w:lineRule="auto"/>
              <w:rPr>
                <w:rFonts w:cstheme="minorHAnsi"/>
                <w:szCs w:val="22"/>
              </w:rPr>
            </w:pPr>
            <w:r w:rsidRPr="00580154">
              <w:rPr>
                <w:rFonts w:cstheme="minorHAnsi"/>
                <w:szCs w:val="22"/>
              </w:rPr>
              <w:t>i</w:t>
            </w:r>
          </w:p>
        </w:tc>
      </w:tr>
      <w:tr w:rsidR="00EB3796" w:rsidRPr="00987A19" w14:paraId="11FB9570" w14:textId="77777777" w:rsidTr="004140B8">
        <w:tc>
          <w:tcPr>
            <w:tcW w:w="9128" w:type="dxa"/>
            <w:vAlign w:val="center"/>
          </w:tcPr>
          <w:p w14:paraId="5BCDC7EA" w14:textId="77777777" w:rsidR="00EB3796" w:rsidRPr="00580154" w:rsidRDefault="00EB3796"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007B370D" w14:textId="18AC3F0C"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2FC45F4" w14:textId="77777777" w:rsidTr="004140B8">
        <w:tc>
          <w:tcPr>
            <w:tcW w:w="9128" w:type="dxa"/>
            <w:vAlign w:val="center"/>
          </w:tcPr>
          <w:p w14:paraId="7BA0A780" w14:textId="77777777" w:rsidR="00EB3796" w:rsidRPr="00580154" w:rsidRDefault="00EB3796"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5D46DF95" w14:textId="6A354530"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33BC03A" w14:textId="77777777" w:rsidTr="004140B8">
        <w:tc>
          <w:tcPr>
            <w:tcW w:w="9128" w:type="dxa"/>
            <w:vAlign w:val="center"/>
          </w:tcPr>
          <w:p w14:paraId="2314478E" w14:textId="77777777" w:rsidR="00EB3796" w:rsidRPr="00580154" w:rsidRDefault="00EB3796" w:rsidP="004140B8">
            <w:pPr>
              <w:spacing w:before="60" w:after="60" w:line="240" w:lineRule="auto"/>
              <w:rPr>
                <w:rFonts w:cstheme="minorHAnsi"/>
                <w:szCs w:val="22"/>
              </w:rPr>
            </w:pPr>
            <w:r w:rsidRPr="00580154">
              <w:rPr>
                <w:rFonts w:cstheme="minorHAnsi"/>
                <w:szCs w:val="22"/>
              </w:rPr>
              <w:t>SIGNATURE PAGE</w:t>
            </w:r>
          </w:p>
        </w:tc>
        <w:tc>
          <w:tcPr>
            <w:tcW w:w="1291" w:type="dxa"/>
            <w:vAlign w:val="center"/>
          </w:tcPr>
          <w:p w14:paraId="5C09E8FB" w14:textId="0A914068" w:rsidR="00EB3796" w:rsidRPr="00580154" w:rsidRDefault="00B673F2" w:rsidP="004140B8">
            <w:pPr>
              <w:spacing w:before="60" w:after="60" w:line="240" w:lineRule="auto"/>
              <w:rPr>
                <w:rFonts w:cstheme="minorHAnsi"/>
                <w:szCs w:val="22"/>
              </w:rPr>
            </w:pPr>
            <w:r w:rsidRPr="00580154">
              <w:rPr>
                <w:rFonts w:cstheme="minorHAnsi"/>
                <w:szCs w:val="22"/>
              </w:rPr>
              <w:t>iii</w:t>
            </w:r>
          </w:p>
        </w:tc>
      </w:tr>
      <w:tr w:rsidR="00EB3796" w:rsidRPr="00987A19" w14:paraId="024BC0F8" w14:textId="77777777" w:rsidTr="004140B8">
        <w:tc>
          <w:tcPr>
            <w:tcW w:w="9128" w:type="dxa"/>
            <w:vAlign w:val="center"/>
          </w:tcPr>
          <w:p w14:paraId="264A18C9" w14:textId="4357E504" w:rsidR="00EB3796" w:rsidRPr="00580154" w:rsidRDefault="00B673F2"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03A594D7" w14:textId="70EA6C4E" w:rsidR="00EB3796" w:rsidRPr="00580154" w:rsidRDefault="00B673F2" w:rsidP="004140B8">
            <w:pPr>
              <w:spacing w:before="60" w:after="60" w:line="240" w:lineRule="auto"/>
              <w:rPr>
                <w:rFonts w:cstheme="minorHAnsi"/>
                <w:szCs w:val="22"/>
              </w:rPr>
            </w:pPr>
            <w:r w:rsidRPr="00580154">
              <w:rPr>
                <w:rFonts w:cstheme="minorHAnsi"/>
                <w:szCs w:val="22"/>
              </w:rPr>
              <w:t>iv</w:t>
            </w:r>
          </w:p>
        </w:tc>
      </w:tr>
      <w:tr w:rsidR="00B673F2" w:rsidRPr="00987A19" w14:paraId="1E2C1D3F" w14:textId="77777777" w:rsidTr="004140B8">
        <w:tc>
          <w:tcPr>
            <w:tcW w:w="9128" w:type="dxa"/>
            <w:vAlign w:val="center"/>
          </w:tcPr>
          <w:p w14:paraId="21CC4D6E" w14:textId="73B8EFCE" w:rsidR="00B673F2" w:rsidRPr="00580154" w:rsidRDefault="00B673F2" w:rsidP="004140B8">
            <w:pPr>
              <w:spacing w:before="60" w:after="60" w:line="240" w:lineRule="auto"/>
              <w:rPr>
                <w:rFonts w:cstheme="minorHAnsi"/>
                <w:szCs w:val="22"/>
              </w:rPr>
            </w:pPr>
            <w:r w:rsidRPr="00580154">
              <w:rPr>
                <w:rFonts w:cstheme="minorHAnsi"/>
                <w:szCs w:val="22"/>
              </w:rPr>
              <w:t>KEY STUDY CONTACTS</w:t>
            </w:r>
          </w:p>
        </w:tc>
        <w:tc>
          <w:tcPr>
            <w:tcW w:w="1291" w:type="dxa"/>
            <w:vAlign w:val="center"/>
          </w:tcPr>
          <w:p w14:paraId="35C33DF1" w14:textId="6C49E724" w:rsidR="00B673F2"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33CBD78E" w14:textId="77777777" w:rsidTr="004140B8">
        <w:tc>
          <w:tcPr>
            <w:tcW w:w="9128" w:type="dxa"/>
            <w:vAlign w:val="center"/>
          </w:tcPr>
          <w:p w14:paraId="2F369ACC" w14:textId="2E60CDC3" w:rsidR="00EB3796" w:rsidRPr="00580154" w:rsidRDefault="00B673F2" w:rsidP="004140B8">
            <w:pPr>
              <w:spacing w:before="60" w:after="60" w:line="240" w:lineRule="auto"/>
              <w:rPr>
                <w:rFonts w:cstheme="minorHAnsi"/>
                <w:szCs w:val="22"/>
              </w:rPr>
            </w:pPr>
            <w:r w:rsidRPr="00580154">
              <w:rPr>
                <w:rFonts w:cstheme="minorHAnsi"/>
                <w:szCs w:val="22"/>
              </w:rPr>
              <w:t>STUDY SUMMARY</w:t>
            </w:r>
          </w:p>
        </w:tc>
        <w:tc>
          <w:tcPr>
            <w:tcW w:w="1291" w:type="dxa"/>
            <w:vAlign w:val="center"/>
          </w:tcPr>
          <w:p w14:paraId="5CDD607F" w14:textId="0D417AB4" w:rsidR="00EB3796"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579B8FE1" w14:textId="77777777" w:rsidTr="004140B8">
        <w:tc>
          <w:tcPr>
            <w:tcW w:w="9128" w:type="dxa"/>
            <w:vAlign w:val="center"/>
          </w:tcPr>
          <w:p w14:paraId="2E19403F" w14:textId="2A82A30F" w:rsidR="00EB3796" w:rsidRPr="00580154" w:rsidRDefault="00B673F2" w:rsidP="004140B8">
            <w:pPr>
              <w:spacing w:before="60" w:after="60" w:line="240" w:lineRule="auto"/>
              <w:rPr>
                <w:rFonts w:cstheme="minorHAnsi"/>
                <w:szCs w:val="22"/>
              </w:rPr>
            </w:pPr>
            <w:r w:rsidRPr="00580154">
              <w:rPr>
                <w:rFonts w:cstheme="minorHAnsi"/>
                <w:szCs w:val="22"/>
              </w:rPr>
              <w:t>FUNDING</w:t>
            </w:r>
            <w:r w:rsidR="00EB3796" w:rsidRPr="00580154">
              <w:rPr>
                <w:rFonts w:cstheme="minorHAnsi"/>
                <w:szCs w:val="22"/>
              </w:rPr>
              <w:tab/>
            </w:r>
          </w:p>
        </w:tc>
        <w:tc>
          <w:tcPr>
            <w:tcW w:w="1291" w:type="dxa"/>
            <w:vAlign w:val="center"/>
          </w:tcPr>
          <w:p w14:paraId="19C28CAD" w14:textId="251E2B02"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3E8E4625" w14:textId="77777777" w:rsidTr="004140B8">
        <w:tc>
          <w:tcPr>
            <w:tcW w:w="9128" w:type="dxa"/>
            <w:vAlign w:val="center"/>
          </w:tcPr>
          <w:p w14:paraId="05EB8C13" w14:textId="77777777" w:rsidR="00EB3796" w:rsidRPr="00580154" w:rsidRDefault="00EB3796" w:rsidP="004140B8">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14:paraId="38696681" w14:textId="1164B981"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464C84BD" w14:textId="77777777" w:rsidTr="004140B8">
        <w:tc>
          <w:tcPr>
            <w:tcW w:w="9128" w:type="dxa"/>
            <w:vAlign w:val="center"/>
          </w:tcPr>
          <w:p w14:paraId="7325C6C4"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ROLES &amp; RESPONSIBILITIES OF STUDY STEERING GROUPS AND INDIVIDUALS </w:t>
            </w:r>
            <w:r w:rsidRPr="00580154">
              <w:rPr>
                <w:rFonts w:cstheme="minorHAnsi"/>
                <w:szCs w:val="22"/>
              </w:rPr>
              <w:tab/>
            </w:r>
          </w:p>
        </w:tc>
        <w:tc>
          <w:tcPr>
            <w:tcW w:w="1291" w:type="dxa"/>
            <w:vAlign w:val="center"/>
          </w:tcPr>
          <w:p w14:paraId="0B47386E" w14:textId="45B62053"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6DB185E4" w14:textId="77777777" w:rsidTr="004140B8">
        <w:tc>
          <w:tcPr>
            <w:tcW w:w="9128" w:type="dxa"/>
            <w:vAlign w:val="center"/>
          </w:tcPr>
          <w:p w14:paraId="06AEB352" w14:textId="77777777" w:rsidR="00EB3796" w:rsidRPr="00580154" w:rsidRDefault="00EB3796" w:rsidP="004140B8">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14:paraId="7721FB45" w14:textId="602D522B" w:rsidR="00EB3796" w:rsidRPr="00580154" w:rsidRDefault="004F0D9E" w:rsidP="004140B8">
            <w:pPr>
              <w:spacing w:before="60" w:after="60" w:line="240" w:lineRule="auto"/>
              <w:rPr>
                <w:rFonts w:cstheme="minorHAnsi"/>
                <w:szCs w:val="22"/>
              </w:rPr>
            </w:pPr>
            <w:r w:rsidRPr="00580154">
              <w:rPr>
                <w:rFonts w:cstheme="minorHAnsi"/>
                <w:szCs w:val="22"/>
              </w:rPr>
              <w:t>vii</w:t>
            </w:r>
          </w:p>
        </w:tc>
      </w:tr>
      <w:tr w:rsidR="00EB3796" w:rsidRPr="00987A19" w14:paraId="65789869" w14:textId="77777777" w:rsidTr="004140B8">
        <w:tc>
          <w:tcPr>
            <w:tcW w:w="10419" w:type="dxa"/>
            <w:gridSpan w:val="2"/>
            <w:vAlign w:val="center"/>
          </w:tcPr>
          <w:p w14:paraId="4E6A7789"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SECTION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4BDE3DC9" w:rsidR="00EB3796" w:rsidRPr="00580154" w:rsidRDefault="004F0D9E" w:rsidP="004140B8">
            <w:pPr>
              <w:spacing w:before="60" w:after="60" w:line="240" w:lineRule="auto"/>
              <w:rPr>
                <w:rFonts w:cstheme="minorHAnsi"/>
                <w:szCs w:val="22"/>
              </w:rPr>
            </w:pPr>
            <w:r w:rsidRPr="00580154">
              <w:rPr>
                <w:rFonts w:cstheme="minorHAnsi"/>
                <w:szCs w:val="22"/>
              </w:rPr>
              <w:t>1</w:t>
            </w: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77777777" w:rsidR="00EB3796" w:rsidRPr="00580154" w:rsidRDefault="00EB3796" w:rsidP="004140B8">
            <w:pPr>
              <w:spacing w:before="60" w:after="60" w:line="240" w:lineRule="auto"/>
              <w:rPr>
                <w:szCs w:val="22"/>
              </w:rPr>
            </w:pPr>
          </w:p>
        </w:tc>
      </w:tr>
      <w:tr w:rsidR="00EB3796" w:rsidRPr="00987A19" w14:paraId="6A9EB239" w14:textId="77777777" w:rsidTr="004140B8">
        <w:tc>
          <w:tcPr>
            <w:tcW w:w="9128" w:type="dxa"/>
            <w:vAlign w:val="center"/>
          </w:tcPr>
          <w:p w14:paraId="43BB5682" w14:textId="77777777" w:rsidR="00EB3796" w:rsidRPr="00580154" w:rsidRDefault="00EB3796" w:rsidP="004140B8">
            <w:pPr>
              <w:spacing w:before="60" w:after="60" w:line="240" w:lineRule="auto"/>
              <w:rPr>
                <w:rFonts w:cstheme="minorHAnsi"/>
                <w:szCs w:val="22"/>
              </w:rPr>
            </w:pPr>
            <w:r w:rsidRPr="00580154">
              <w:rPr>
                <w:rFonts w:cstheme="minorHAnsi"/>
                <w:szCs w:val="22"/>
              </w:rPr>
              <w:t>3. THEORETICAL FRAMEWORK</w:t>
            </w:r>
          </w:p>
        </w:tc>
        <w:tc>
          <w:tcPr>
            <w:tcW w:w="1291" w:type="dxa"/>
            <w:vAlign w:val="center"/>
          </w:tcPr>
          <w:p w14:paraId="04F29DDC" w14:textId="77777777" w:rsidR="00EB3796" w:rsidRPr="00580154" w:rsidRDefault="00EB3796" w:rsidP="004140B8">
            <w:pPr>
              <w:spacing w:before="60" w:after="60" w:line="240" w:lineRule="auto"/>
              <w:rPr>
                <w:szCs w:val="22"/>
              </w:rPr>
            </w:pPr>
          </w:p>
        </w:tc>
      </w:tr>
      <w:tr w:rsidR="00EB3796" w:rsidRPr="00987A19" w14:paraId="00A35BB7" w14:textId="77777777" w:rsidTr="004140B8">
        <w:tc>
          <w:tcPr>
            <w:tcW w:w="9128" w:type="dxa"/>
            <w:vAlign w:val="center"/>
          </w:tcPr>
          <w:p w14:paraId="6528227A"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4. RESEARCH QUESTION/AIM(S) </w:t>
            </w:r>
          </w:p>
        </w:tc>
        <w:tc>
          <w:tcPr>
            <w:tcW w:w="1291" w:type="dxa"/>
            <w:vAlign w:val="center"/>
          </w:tcPr>
          <w:p w14:paraId="4FBF8021" w14:textId="77777777" w:rsidR="00EB3796" w:rsidRPr="00580154" w:rsidRDefault="00EB3796" w:rsidP="004140B8">
            <w:pPr>
              <w:spacing w:before="60" w:after="60" w:line="240" w:lineRule="auto"/>
              <w:rPr>
                <w:szCs w:val="22"/>
              </w:rPr>
            </w:pPr>
          </w:p>
        </w:tc>
      </w:tr>
      <w:tr w:rsidR="00EB3796" w:rsidRPr="00987A19" w14:paraId="1789CD3B" w14:textId="77777777" w:rsidTr="004140B8">
        <w:tc>
          <w:tcPr>
            <w:tcW w:w="9128" w:type="dxa"/>
            <w:vAlign w:val="center"/>
          </w:tcPr>
          <w:p w14:paraId="16023A46" w14:textId="77777777" w:rsidR="00EB3796" w:rsidRPr="00580154" w:rsidRDefault="00EB3796" w:rsidP="004140B8">
            <w:pPr>
              <w:spacing w:before="60" w:after="60" w:line="240" w:lineRule="auto"/>
              <w:rPr>
                <w:rFonts w:cstheme="minorHAnsi"/>
                <w:szCs w:val="22"/>
              </w:rPr>
            </w:pPr>
            <w:r w:rsidRPr="00580154">
              <w:rPr>
                <w:rFonts w:cstheme="minorHAnsi"/>
                <w:szCs w:val="22"/>
              </w:rPr>
              <w:t>5. STUDY DESIGN/METHODS</w:t>
            </w:r>
          </w:p>
        </w:tc>
        <w:tc>
          <w:tcPr>
            <w:tcW w:w="1291" w:type="dxa"/>
            <w:vAlign w:val="center"/>
          </w:tcPr>
          <w:p w14:paraId="6E824B25" w14:textId="77777777" w:rsidR="00EB3796" w:rsidRPr="00580154" w:rsidRDefault="00EB3796" w:rsidP="004140B8">
            <w:pPr>
              <w:spacing w:before="60" w:after="60" w:line="240" w:lineRule="auto"/>
              <w:rPr>
                <w:szCs w:val="22"/>
              </w:rPr>
            </w:pPr>
          </w:p>
        </w:tc>
      </w:tr>
      <w:tr w:rsidR="00EB3796" w:rsidRPr="00987A19" w14:paraId="1D1A1CC4" w14:textId="77777777" w:rsidTr="004140B8">
        <w:tc>
          <w:tcPr>
            <w:tcW w:w="9128" w:type="dxa"/>
            <w:vAlign w:val="center"/>
          </w:tcPr>
          <w:p w14:paraId="1C931931" w14:textId="77777777" w:rsidR="00EB3796" w:rsidRPr="00580154" w:rsidRDefault="00EB3796" w:rsidP="004140B8">
            <w:pPr>
              <w:spacing w:before="60" w:after="60" w:line="240" w:lineRule="auto"/>
              <w:rPr>
                <w:rFonts w:cstheme="minorHAnsi"/>
                <w:szCs w:val="22"/>
              </w:rPr>
            </w:pPr>
            <w:r w:rsidRPr="00580154">
              <w:rPr>
                <w:rFonts w:cstheme="minorHAnsi"/>
                <w:szCs w:val="22"/>
              </w:rPr>
              <w:t>6. STUDY SETTING</w:t>
            </w:r>
          </w:p>
        </w:tc>
        <w:tc>
          <w:tcPr>
            <w:tcW w:w="1291" w:type="dxa"/>
            <w:vAlign w:val="center"/>
          </w:tcPr>
          <w:p w14:paraId="523A2E96" w14:textId="77777777" w:rsidR="00EB3796" w:rsidRPr="00580154" w:rsidRDefault="00EB3796" w:rsidP="004140B8">
            <w:pPr>
              <w:spacing w:before="60" w:after="60" w:line="240" w:lineRule="auto"/>
              <w:rPr>
                <w:szCs w:val="22"/>
              </w:rPr>
            </w:pPr>
          </w:p>
        </w:tc>
      </w:tr>
      <w:tr w:rsidR="00EB3796" w:rsidRPr="00987A19" w14:paraId="6B25E923" w14:textId="77777777" w:rsidTr="004140B8">
        <w:tc>
          <w:tcPr>
            <w:tcW w:w="9128" w:type="dxa"/>
            <w:vAlign w:val="center"/>
          </w:tcPr>
          <w:p w14:paraId="0DCE50BD" w14:textId="77777777" w:rsidR="00EB3796" w:rsidRPr="00580154" w:rsidRDefault="00EB3796" w:rsidP="004140B8">
            <w:pPr>
              <w:spacing w:before="60" w:after="60" w:line="240" w:lineRule="auto"/>
              <w:rPr>
                <w:rFonts w:cstheme="minorHAnsi"/>
                <w:szCs w:val="22"/>
              </w:rPr>
            </w:pPr>
            <w:r w:rsidRPr="00580154">
              <w:rPr>
                <w:rFonts w:cstheme="minorHAnsi"/>
                <w:szCs w:val="22"/>
              </w:rPr>
              <w:t>7. SAMPLE AND RECRUITMENT</w:t>
            </w:r>
          </w:p>
        </w:tc>
        <w:tc>
          <w:tcPr>
            <w:tcW w:w="1291" w:type="dxa"/>
            <w:vAlign w:val="center"/>
          </w:tcPr>
          <w:p w14:paraId="3EFC2BB7" w14:textId="77777777" w:rsidR="00EB3796" w:rsidRPr="00580154" w:rsidRDefault="00EB3796" w:rsidP="004140B8">
            <w:pPr>
              <w:spacing w:before="60" w:after="60" w:line="240" w:lineRule="auto"/>
              <w:rPr>
                <w:szCs w:val="22"/>
              </w:rPr>
            </w:pPr>
          </w:p>
        </w:tc>
      </w:tr>
      <w:tr w:rsidR="00EB3796" w:rsidRPr="00987A19" w14:paraId="0BDFA06B" w14:textId="77777777" w:rsidTr="004140B8">
        <w:tc>
          <w:tcPr>
            <w:tcW w:w="9128" w:type="dxa"/>
            <w:vAlign w:val="center"/>
          </w:tcPr>
          <w:p w14:paraId="286DE5DE" w14:textId="77777777" w:rsidR="00EB3796" w:rsidRPr="00580154" w:rsidRDefault="00EB3796" w:rsidP="004140B8">
            <w:pPr>
              <w:spacing w:before="60" w:after="60" w:line="240" w:lineRule="auto"/>
              <w:rPr>
                <w:rFonts w:cstheme="minorHAnsi"/>
                <w:szCs w:val="22"/>
              </w:rPr>
            </w:pPr>
            <w:r w:rsidRPr="00580154">
              <w:rPr>
                <w:rFonts w:cstheme="minorHAnsi"/>
                <w:szCs w:val="22"/>
              </w:rPr>
              <w:t>8. ETHICAL AND REGULATORY COMPLIANCE</w:t>
            </w:r>
          </w:p>
        </w:tc>
        <w:tc>
          <w:tcPr>
            <w:tcW w:w="1291" w:type="dxa"/>
            <w:vAlign w:val="center"/>
          </w:tcPr>
          <w:p w14:paraId="1B183CC2" w14:textId="77777777" w:rsidR="00EB3796" w:rsidRPr="00580154" w:rsidRDefault="00EB3796" w:rsidP="004140B8">
            <w:pPr>
              <w:spacing w:before="60" w:after="60" w:line="240" w:lineRule="auto"/>
              <w:rPr>
                <w:szCs w:val="22"/>
              </w:rPr>
            </w:pPr>
          </w:p>
        </w:tc>
      </w:tr>
      <w:tr w:rsidR="00EB3796" w:rsidRPr="00987A19" w14:paraId="74362C7F" w14:textId="77777777" w:rsidTr="004140B8">
        <w:tc>
          <w:tcPr>
            <w:tcW w:w="9128" w:type="dxa"/>
            <w:vAlign w:val="center"/>
          </w:tcPr>
          <w:p w14:paraId="1D19D65B" w14:textId="77777777" w:rsidR="00EB3796" w:rsidRPr="00580154" w:rsidRDefault="00EB3796" w:rsidP="004140B8">
            <w:pPr>
              <w:spacing w:before="60" w:after="60" w:line="240" w:lineRule="auto"/>
              <w:rPr>
                <w:rFonts w:cstheme="minorHAnsi"/>
                <w:szCs w:val="22"/>
              </w:rPr>
            </w:pPr>
            <w:r w:rsidRPr="00580154">
              <w:rPr>
                <w:rFonts w:cstheme="minorHAnsi"/>
                <w:szCs w:val="22"/>
              </w:rPr>
              <w:t>9. DISSEMINATION  POLICY</w:t>
            </w:r>
          </w:p>
        </w:tc>
        <w:tc>
          <w:tcPr>
            <w:tcW w:w="1291" w:type="dxa"/>
            <w:vAlign w:val="center"/>
          </w:tcPr>
          <w:p w14:paraId="03411E5B" w14:textId="77777777" w:rsidR="00EB3796" w:rsidRPr="00580154" w:rsidRDefault="00EB3796" w:rsidP="004140B8">
            <w:pPr>
              <w:spacing w:before="60" w:after="60" w:line="240" w:lineRule="auto"/>
              <w:rPr>
                <w:szCs w:val="22"/>
              </w:rPr>
            </w:pPr>
          </w:p>
        </w:tc>
      </w:tr>
      <w:tr w:rsidR="00EB3796" w:rsidRPr="00987A19" w14:paraId="0D1CBF0E" w14:textId="77777777" w:rsidTr="004140B8">
        <w:tc>
          <w:tcPr>
            <w:tcW w:w="9128" w:type="dxa"/>
            <w:vAlign w:val="center"/>
          </w:tcPr>
          <w:p w14:paraId="5D56011E" w14:textId="77777777" w:rsidR="00EB3796" w:rsidRPr="00580154" w:rsidRDefault="00EB3796" w:rsidP="004140B8">
            <w:pPr>
              <w:spacing w:before="60" w:after="60" w:line="240" w:lineRule="auto"/>
              <w:rPr>
                <w:rFonts w:cstheme="minorHAnsi"/>
                <w:szCs w:val="22"/>
              </w:rPr>
            </w:pPr>
            <w:r w:rsidRPr="00580154">
              <w:rPr>
                <w:rFonts w:cstheme="minorHAnsi"/>
                <w:szCs w:val="22"/>
              </w:rPr>
              <w:t>10. REFERENCES</w:t>
            </w:r>
          </w:p>
        </w:tc>
        <w:tc>
          <w:tcPr>
            <w:tcW w:w="1291" w:type="dxa"/>
            <w:vAlign w:val="center"/>
          </w:tcPr>
          <w:p w14:paraId="4775CBEB" w14:textId="77777777" w:rsidR="00EB3796" w:rsidRPr="00580154" w:rsidRDefault="00EB3796" w:rsidP="004140B8">
            <w:pPr>
              <w:spacing w:before="60" w:after="60" w:line="240" w:lineRule="auto"/>
              <w:rPr>
                <w:szCs w:val="22"/>
              </w:rPr>
            </w:pPr>
          </w:p>
        </w:tc>
      </w:tr>
      <w:tr w:rsidR="00EB3796" w:rsidRPr="00987A19" w14:paraId="4BA5BE39" w14:textId="77777777" w:rsidTr="004140B8">
        <w:tc>
          <w:tcPr>
            <w:tcW w:w="9128" w:type="dxa"/>
            <w:vAlign w:val="center"/>
          </w:tcPr>
          <w:p w14:paraId="22DA36E8" w14:textId="77777777" w:rsidR="00EB3796" w:rsidRPr="00580154" w:rsidRDefault="00EB3796" w:rsidP="004140B8">
            <w:pPr>
              <w:spacing w:before="60" w:after="60" w:line="240" w:lineRule="auto"/>
              <w:rPr>
                <w:rFonts w:cstheme="minorHAnsi"/>
                <w:szCs w:val="22"/>
              </w:rPr>
            </w:pPr>
            <w:r w:rsidRPr="00580154">
              <w:rPr>
                <w:rFonts w:cstheme="minorHAnsi"/>
                <w:szCs w:val="22"/>
              </w:rPr>
              <w:t>11. APPENDICES</w:t>
            </w:r>
          </w:p>
        </w:tc>
        <w:tc>
          <w:tcPr>
            <w:tcW w:w="1291" w:type="dxa"/>
            <w:vAlign w:val="center"/>
          </w:tcPr>
          <w:p w14:paraId="28792C50" w14:textId="77777777" w:rsidR="00EB3796" w:rsidRPr="00C975D7" w:rsidRDefault="00EB3796" w:rsidP="004140B8">
            <w:pPr>
              <w:spacing w:before="60" w:after="60" w:line="240" w:lineRule="auto"/>
              <w:rPr>
                <w:color w:val="FF0000"/>
                <w:szCs w:val="22"/>
              </w:rPr>
            </w:pP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0"/>
    </w:p>
    <w:p w14:paraId="76B4BE03" w14:textId="6A4A614C"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Insert full details of the key </w:t>
      </w:r>
      <w:r w:rsidR="000A4DA5">
        <w:rPr>
          <w:rFonts w:cstheme="minorHAnsi"/>
          <w:color w:val="0000FF"/>
          <w:szCs w:val="22"/>
        </w:rPr>
        <w:t>study</w:t>
      </w:r>
      <w:r w:rsidRPr="003C12DB">
        <w:rPr>
          <w:rFonts w:cstheme="minorHAnsi"/>
          <w:color w:val="0000FF"/>
          <w:szCs w:val="22"/>
        </w:rPr>
        <w:t xml:space="preserve"> contacts including the following</w:t>
      </w:r>
    </w:p>
    <w:tbl>
      <w:tblPr>
        <w:tblStyle w:val="TableGrid"/>
        <w:tblW w:w="0" w:type="auto"/>
        <w:tblLook w:val="04A0" w:firstRow="1" w:lastRow="0" w:firstColumn="1" w:lastColumn="0" w:noHBand="0" w:noVBand="1"/>
      </w:tblPr>
      <w:tblGrid>
        <w:gridCol w:w="3936"/>
        <w:gridCol w:w="6252"/>
      </w:tblGrid>
      <w:tr w:rsidR="003C12DB" w14:paraId="37F1B76C" w14:textId="77777777" w:rsidTr="003C12DB">
        <w:tc>
          <w:tcPr>
            <w:tcW w:w="3936"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25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3C12DB">
        <w:tc>
          <w:tcPr>
            <w:tcW w:w="3936" w:type="dxa"/>
          </w:tcPr>
          <w:p w14:paraId="446678F7" w14:textId="194B19BC" w:rsidR="003C12DB" w:rsidRDefault="0003364E" w:rsidP="003802A1">
            <w:pPr>
              <w:spacing w:line="240" w:lineRule="auto"/>
              <w:rPr>
                <w:rFonts w:cstheme="minorHAnsi"/>
                <w:color w:val="0000FF"/>
                <w:szCs w:val="22"/>
              </w:rPr>
            </w:pPr>
            <w:r>
              <w:t>Study</w:t>
            </w:r>
            <w:r w:rsidR="003C12DB" w:rsidRPr="00A226B7">
              <w:t xml:space="preserve"> Co-ordinator</w:t>
            </w:r>
          </w:p>
        </w:tc>
        <w:tc>
          <w:tcPr>
            <w:tcW w:w="625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3C12DB">
        <w:tc>
          <w:tcPr>
            <w:tcW w:w="3936" w:type="dxa"/>
          </w:tcPr>
          <w:p w14:paraId="430FFEC6" w14:textId="2BAE3A45" w:rsidR="003C12DB" w:rsidRDefault="003C12DB" w:rsidP="003802A1">
            <w:pPr>
              <w:spacing w:line="240" w:lineRule="auto"/>
              <w:rPr>
                <w:rFonts w:cstheme="minorHAnsi"/>
                <w:color w:val="0000FF"/>
                <w:szCs w:val="22"/>
              </w:rPr>
            </w:pPr>
            <w:r w:rsidRPr="00A226B7">
              <w:t>Sponsor</w:t>
            </w:r>
          </w:p>
        </w:tc>
        <w:tc>
          <w:tcPr>
            <w:tcW w:w="625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4CD19359" w:rsidR="003C12DB" w:rsidRDefault="003C12DB" w:rsidP="000A4DA5">
            <w:pPr>
              <w:spacing w:line="240" w:lineRule="auto"/>
              <w:rPr>
                <w:rFonts w:cstheme="minorHAnsi"/>
                <w:color w:val="0000FF"/>
                <w:szCs w:val="22"/>
              </w:rPr>
            </w:pPr>
            <w:r w:rsidRPr="003C12DB">
              <w:rPr>
                <w:rFonts w:cstheme="minorHAnsi"/>
                <w:color w:val="0000FF"/>
                <w:szCs w:val="22"/>
              </w:rPr>
              <w:t xml:space="preserve">The sponsor can be defined as the individual,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and is not necessarily the main funder. Sponsorship responsibilities may be shared by joint- or co-sponsors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4DA08208" w14:textId="0FD84CFE" w:rsidR="003C12DB" w:rsidRDefault="003C12DB" w:rsidP="000A4DA5">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sidR="000A4DA5">
              <w:rPr>
                <w:rFonts w:cstheme="minorHAnsi"/>
                <w:color w:val="0000FF"/>
                <w:szCs w:val="22"/>
              </w:rPr>
              <w:t>study</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48E4762" w14:textId="22D39ACB"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1AB8C106" w14:textId="77777777" w:rsidTr="003C12DB">
        <w:tc>
          <w:tcPr>
            <w:tcW w:w="3936" w:type="dxa"/>
          </w:tcPr>
          <w:p w14:paraId="694C149B" w14:textId="2CBDA28D" w:rsidR="003C12DB" w:rsidRPr="00A226B7" w:rsidRDefault="003C12DB" w:rsidP="003802A1">
            <w:pPr>
              <w:spacing w:line="240" w:lineRule="auto"/>
            </w:pPr>
            <w:r w:rsidRPr="00211A38">
              <w:t>Committees</w:t>
            </w:r>
          </w:p>
        </w:tc>
        <w:tc>
          <w:tcPr>
            <w:tcW w:w="625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2D2D7D" w:rsidRDefault="003C12DB" w:rsidP="003802A1">
      <w:pPr>
        <w:spacing w:line="240" w:lineRule="auto"/>
        <w:rPr>
          <w:rFonts w:cstheme="minorHAnsi"/>
          <w:b/>
          <w:color w:val="0000FF"/>
          <w:szCs w:val="22"/>
        </w:rPr>
      </w:pPr>
    </w:p>
    <w:p w14:paraId="6B04F7E8" w14:textId="2FD58363" w:rsidR="00475FDA" w:rsidRPr="002D2D7D" w:rsidRDefault="0003364E" w:rsidP="002D2D7D">
      <w:pPr>
        <w:spacing w:line="240" w:lineRule="auto"/>
        <w:rPr>
          <w:rFonts w:cstheme="minorHAnsi"/>
          <w:b/>
          <w:szCs w:val="22"/>
        </w:rPr>
      </w:pPr>
      <w:r w:rsidRPr="002D2D7D">
        <w:rPr>
          <w:rFonts w:cstheme="minorHAnsi"/>
          <w:b/>
          <w:szCs w:val="22"/>
        </w:rPr>
        <w:t>STUDY</w:t>
      </w:r>
      <w:r w:rsidR="00475FDA" w:rsidRPr="002D2D7D">
        <w:rPr>
          <w:rFonts w:cstheme="minorHAnsi"/>
          <w:b/>
          <w:szCs w:val="22"/>
        </w:rPr>
        <w:t xml:space="preserve"> SUMMARY</w:t>
      </w:r>
    </w:p>
    <w:p w14:paraId="52D9F1E5" w14:textId="328A6239" w:rsidR="003C12DB" w:rsidRDefault="00475FDA" w:rsidP="003802A1">
      <w:pPr>
        <w:spacing w:line="240" w:lineRule="auto"/>
        <w:rPr>
          <w:rFonts w:cstheme="minorHAnsi"/>
          <w:bCs/>
          <w:color w:val="0000FF"/>
          <w:szCs w:val="22"/>
        </w:rPr>
      </w:pPr>
      <w:r w:rsidRPr="003C12DB">
        <w:rPr>
          <w:rFonts w:cstheme="minorHAnsi"/>
          <w:bCs/>
          <w:color w:val="0000FF"/>
          <w:szCs w:val="22"/>
        </w:rPr>
        <w:t xml:space="preserve">It may be useful to include a brief synopsis of the </w:t>
      </w:r>
      <w:r w:rsidR="000A4DA5">
        <w:rPr>
          <w:rFonts w:cstheme="minorHAnsi"/>
          <w:bCs/>
          <w:color w:val="0000FF"/>
          <w:szCs w:val="22"/>
        </w:rPr>
        <w:t>study</w:t>
      </w:r>
      <w:r w:rsidRPr="003C12DB">
        <w:rPr>
          <w:rFonts w:cstheme="minorHAnsi"/>
          <w:bCs/>
          <w:color w:val="0000FF"/>
          <w:szCs w:val="22"/>
        </w:rPr>
        <w:t xml:space="preserve"> for quick reference. Complete information and, if required, add additional rows</w:t>
      </w:r>
      <w:r w:rsidR="001D1F95">
        <w:rPr>
          <w:rFonts w:cstheme="minorHAnsi"/>
          <w:bCs/>
          <w:color w:val="0000FF"/>
          <w:szCs w:val="22"/>
        </w:rPr>
        <w:t>.</w:t>
      </w:r>
    </w:p>
    <w:p w14:paraId="06D8C974" w14:textId="77777777" w:rsidR="005A6EAB" w:rsidRPr="003C12DB" w:rsidRDefault="005A6EA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5F042276" w14:textId="77777777" w:rsidTr="001D1F95">
        <w:trPr>
          <w:trHeight w:val="385"/>
        </w:trPr>
        <w:tc>
          <w:tcPr>
            <w:tcW w:w="3936" w:type="dxa"/>
          </w:tcPr>
          <w:p w14:paraId="33BB8C9C" w14:textId="7E4B1372"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39C9E809"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tcPr>
          <w:p w14:paraId="3F0CDF90" w14:textId="77777777" w:rsidR="00475FDA" w:rsidRPr="003C12DB" w:rsidRDefault="00475FDA" w:rsidP="003802A1">
            <w:pPr>
              <w:spacing w:line="240" w:lineRule="auto"/>
              <w:rPr>
                <w:rFonts w:cstheme="minorHAnsi"/>
                <w:color w:val="0000FF"/>
                <w:szCs w:val="22"/>
              </w:rPr>
            </w:pPr>
          </w:p>
        </w:tc>
      </w:tr>
      <w:tr w:rsidR="003C12DB" w:rsidRPr="003C12DB" w14:paraId="37FD4EEE" w14:textId="77777777" w:rsidTr="001D1F95">
        <w:trPr>
          <w:trHeight w:val="703"/>
        </w:trPr>
        <w:tc>
          <w:tcPr>
            <w:tcW w:w="3936" w:type="dxa"/>
          </w:tcPr>
          <w:p w14:paraId="734DF1DE" w14:textId="0EB25FDA"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1CDAE715" w:rsidR="00475FDA" w:rsidRPr="003C12DB" w:rsidRDefault="00475FDA" w:rsidP="006D77EB">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006D77EB" w:rsidRPr="003C12D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6BBC129D" w:rsidR="00475FDA" w:rsidRPr="003C12DB" w:rsidRDefault="00475FDA" w:rsidP="003802A1">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50519947" w:rsidR="00475FDA" w:rsidRPr="003C12DB" w:rsidRDefault="00475FDA" w:rsidP="00A27E45">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14:paraId="0954CC16" w14:textId="77777777" w:rsidR="00475FDA" w:rsidRPr="003C12DB" w:rsidRDefault="00475FDA" w:rsidP="003802A1">
            <w:pPr>
              <w:spacing w:line="240" w:lineRule="auto"/>
              <w:rPr>
                <w:rFonts w:cstheme="minorHAnsi"/>
                <w:color w:val="0000FF"/>
                <w:szCs w:val="22"/>
              </w:rPr>
            </w:pPr>
          </w:p>
        </w:tc>
      </w:tr>
      <w:tr w:rsidR="00F330BB" w:rsidRPr="003C12DB" w14:paraId="4A72BEB2" w14:textId="77777777" w:rsidTr="00A31748">
        <w:trPr>
          <w:trHeight w:val="770"/>
        </w:trPr>
        <w:tc>
          <w:tcPr>
            <w:tcW w:w="3936" w:type="dxa"/>
          </w:tcPr>
          <w:p w14:paraId="0D568A86" w14:textId="65749072" w:rsidR="00F330BB" w:rsidRPr="003C12DB" w:rsidRDefault="002D0BA5" w:rsidP="003802A1">
            <w:pPr>
              <w:spacing w:line="240" w:lineRule="auto"/>
              <w:rPr>
                <w:rFonts w:cstheme="minorHAnsi"/>
                <w:szCs w:val="22"/>
              </w:rPr>
            </w:pPr>
            <w:r>
              <w:rPr>
                <w:rFonts w:cstheme="minorHAnsi"/>
                <w:szCs w:val="22"/>
              </w:rPr>
              <w:t>Research Question/</w:t>
            </w:r>
            <w:r w:rsidR="006D77EB">
              <w:rPr>
                <w:rFonts w:cstheme="minorHAnsi"/>
                <w:szCs w:val="22"/>
              </w:rPr>
              <w:t>Aim(s)</w:t>
            </w:r>
          </w:p>
          <w:p w14:paraId="4C0CED87" w14:textId="77777777" w:rsidR="00F330BB" w:rsidRPr="003C12DB" w:rsidRDefault="00F330BB" w:rsidP="003802A1">
            <w:pPr>
              <w:spacing w:line="240" w:lineRule="auto"/>
              <w:rPr>
                <w:rFonts w:cstheme="minorHAnsi"/>
                <w:szCs w:val="22"/>
              </w:rPr>
            </w:pPr>
          </w:p>
        </w:tc>
        <w:tc>
          <w:tcPr>
            <w:tcW w:w="6237" w:type="dxa"/>
          </w:tcPr>
          <w:p w14:paraId="022AB1A3" w14:textId="77777777" w:rsidR="00F330BB" w:rsidRPr="003C12DB" w:rsidRDefault="00F330BB" w:rsidP="003802A1">
            <w:pPr>
              <w:spacing w:line="240" w:lineRule="auto"/>
              <w:rPr>
                <w:rFonts w:cstheme="minorHAnsi"/>
                <w:szCs w:val="22"/>
              </w:rPr>
            </w:pPr>
          </w:p>
          <w:p w14:paraId="5CBF2781" w14:textId="77777777" w:rsidR="00F330BB" w:rsidRPr="003C12DB" w:rsidRDefault="00F330BB" w:rsidP="003802A1">
            <w:pPr>
              <w:spacing w:line="240" w:lineRule="auto"/>
              <w:rPr>
                <w:rFonts w:cstheme="minorHAnsi"/>
                <w:szCs w:val="22"/>
              </w:rPr>
            </w:pPr>
          </w:p>
          <w:p w14:paraId="2C5B6D09" w14:textId="77777777" w:rsidR="00F330BB" w:rsidRPr="003C12DB" w:rsidRDefault="00F330BB"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5CA3BC14" w:rsidR="00475FDA" w:rsidRPr="002D2D7D" w:rsidRDefault="00475FDA" w:rsidP="002D2D7D">
      <w:pPr>
        <w:spacing w:line="240" w:lineRule="auto"/>
        <w:rPr>
          <w:rFonts w:cstheme="minorHAnsi"/>
          <w:b/>
          <w:szCs w:val="22"/>
        </w:rPr>
      </w:pPr>
      <w:r w:rsidRPr="002D2D7D">
        <w:rPr>
          <w:rFonts w:cstheme="minorHAnsi"/>
          <w:b/>
          <w:szCs w:val="22"/>
        </w:rPr>
        <w:t>FUNDING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lastRenderedPageBreak/>
              <w:t>FUNDER(S)</w:t>
            </w:r>
          </w:p>
          <w:p w14:paraId="3DC8AD4B" w14:textId="130B51B4" w:rsidR="00093582" w:rsidRDefault="00093582" w:rsidP="000A4DA5">
            <w:r w:rsidRPr="003C12DB">
              <w:rPr>
                <w:rFonts w:cstheme="minorHAnsi"/>
                <w:szCs w:val="22"/>
              </w:rPr>
              <w:t xml:space="preserve">(Names and contact details of ALL organisations providing funding and/or support in kind for this </w:t>
            </w:r>
            <w:r w:rsidR="000A4DA5">
              <w:rPr>
                <w:rFonts w:cstheme="minorHAnsi"/>
                <w:szCs w:val="22"/>
              </w:rPr>
              <w:t>study</w:t>
            </w:r>
            <w:r w:rsidRPr="003C12DB">
              <w:rPr>
                <w:rFonts w:cstheme="minorHAnsi"/>
                <w:szCs w:val="22"/>
              </w:rPr>
              <w:t>)</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33797E" w14:textId="18208EC1" w:rsidR="00475FDA" w:rsidRPr="002D2D7D" w:rsidRDefault="00475FDA" w:rsidP="002D2D7D">
      <w:pPr>
        <w:spacing w:line="240" w:lineRule="auto"/>
        <w:rPr>
          <w:rFonts w:cstheme="minorHAnsi"/>
          <w:b/>
          <w:szCs w:val="22"/>
        </w:rPr>
      </w:pPr>
      <w:r w:rsidRPr="002D2D7D">
        <w:rPr>
          <w:rFonts w:cstheme="minorHAnsi"/>
          <w:b/>
          <w:szCs w:val="22"/>
        </w:rPr>
        <w:t>ROLE OF STUDY SPONSOR AND FUNDER</w:t>
      </w:r>
    </w:p>
    <w:p w14:paraId="18B4CF93" w14:textId="0987C80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clarify the potential influence of sponsor and funders over the </w:t>
      </w:r>
      <w:r w:rsidR="00A27E45">
        <w:rPr>
          <w:rFonts w:cstheme="minorHAnsi"/>
          <w:color w:val="0000FF"/>
          <w:szCs w:val="22"/>
        </w:rPr>
        <w:t>study</w:t>
      </w:r>
    </w:p>
    <w:p w14:paraId="72AA5CFA" w14:textId="191A2A7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sponsor can be defined as the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xml:space="preserve">, and is not necessarily the main funder. Identification of the </w:t>
      </w:r>
      <w:r w:rsidR="00A27E45">
        <w:rPr>
          <w:rFonts w:cstheme="minorHAnsi"/>
          <w:color w:val="0000FF"/>
          <w:szCs w:val="22"/>
        </w:rPr>
        <w:t>study</w:t>
      </w:r>
      <w:r w:rsidRPr="003C12DB">
        <w:rPr>
          <w:rFonts w:cstheme="minorHAnsi"/>
          <w:color w:val="0000FF"/>
          <w:szCs w:val="22"/>
        </w:rPr>
        <w:t xml:space="preserve"> sponsor provides transparency and accountability. </w:t>
      </w:r>
    </w:p>
    <w:p w14:paraId="68B8D195" w14:textId="68786C98"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explicitly outline the roles and responsibilities of the sponsor(s) and any funder(s) in </w:t>
      </w:r>
      <w:r w:rsidR="000A4DA5">
        <w:rPr>
          <w:rFonts w:cstheme="minorHAnsi"/>
          <w:color w:val="0000FF"/>
          <w:szCs w:val="22"/>
        </w:rPr>
        <w:t>study</w:t>
      </w:r>
      <w:r w:rsidRPr="003C12DB">
        <w:rPr>
          <w:rFonts w:cstheme="minorHAnsi"/>
          <w:color w:val="0000FF"/>
          <w:szCs w:val="22"/>
        </w:rPr>
        <w:t xml:space="preserve"> design, conduct, data analysis and interpretation, manuscript writing, and dissemination of results. It is also important to state whether the sponsor(s) or funder(s) controls the final decision regarding any of these aspects of the </w:t>
      </w:r>
      <w:r w:rsidR="00A27E45">
        <w:rPr>
          <w:rFonts w:cstheme="minorHAnsi"/>
          <w:color w:val="0000FF"/>
          <w:szCs w:val="22"/>
        </w:rPr>
        <w:t>study</w:t>
      </w:r>
      <w:r w:rsidRPr="003C12DB">
        <w:rPr>
          <w:rFonts w:cstheme="minorHAnsi"/>
          <w:color w:val="0000FF"/>
          <w:szCs w:val="22"/>
        </w:rPr>
        <w:t>.</w:t>
      </w:r>
    </w:p>
    <w:p w14:paraId="62534C8E" w14:textId="77777777" w:rsidR="002D2D7D" w:rsidRPr="003C12DB" w:rsidRDefault="002D2D7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4590BEB4" w:rsidR="00475FDA" w:rsidRPr="002D2D7D" w:rsidRDefault="00475FDA" w:rsidP="002D2D7D">
      <w:pPr>
        <w:spacing w:line="240" w:lineRule="auto"/>
        <w:rPr>
          <w:b/>
        </w:rPr>
      </w:pPr>
      <w:r w:rsidRPr="002D2D7D">
        <w:rPr>
          <w:b/>
        </w:rPr>
        <w:t xml:space="preserve">ROLES AND RESPONSIBILITIES OF </w:t>
      </w:r>
      <w:r w:rsidR="000A4DA5" w:rsidRPr="002D2D7D">
        <w:rPr>
          <w:b/>
        </w:rPr>
        <w:t>STUDY</w:t>
      </w:r>
      <w:r w:rsidRPr="002D2D7D">
        <w:rPr>
          <w:b/>
        </w:rPr>
        <w:t xml:space="preserve"> MANAGEMENT COMMITEES/GROUPS &amp; INDIVIDUALS</w:t>
      </w:r>
    </w:p>
    <w:p w14:paraId="5E413F88" w14:textId="1B9A9E32" w:rsidR="00475FDA" w:rsidRPr="00093582" w:rsidRDefault="000A4DA5" w:rsidP="00093582">
      <w:pPr>
        <w:autoSpaceDE w:val="0"/>
        <w:autoSpaceDN w:val="0"/>
        <w:adjustRightInd w:val="0"/>
        <w:spacing w:line="240" w:lineRule="auto"/>
        <w:rPr>
          <w:rFonts w:cstheme="minorHAnsi"/>
          <w:b/>
          <w:color w:val="0000FF"/>
          <w:szCs w:val="22"/>
          <w:lang w:eastAsia="en-GB"/>
        </w:rPr>
      </w:pPr>
      <w:r>
        <w:rPr>
          <w:rFonts w:cstheme="minorHAnsi"/>
          <w:b/>
          <w:color w:val="0000FF"/>
          <w:szCs w:val="22"/>
          <w:lang w:eastAsia="en-GB"/>
        </w:rPr>
        <w:t>Study</w:t>
      </w:r>
      <w:r w:rsidR="00475FDA" w:rsidRPr="003C12DB">
        <w:rPr>
          <w:rFonts w:cstheme="minorHAnsi"/>
          <w:b/>
          <w:color w:val="0000FF"/>
          <w:szCs w:val="22"/>
          <w:lang w:eastAsia="en-GB"/>
        </w:rPr>
        <w:t xml:space="preserve"> </w:t>
      </w:r>
      <w:r>
        <w:rPr>
          <w:rFonts w:cstheme="minorHAnsi"/>
          <w:b/>
          <w:color w:val="0000FF"/>
          <w:szCs w:val="22"/>
          <w:lang w:eastAsia="en-GB"/>
        </w:rPr>
        <w:t>Steering Groups</w:t>
      </w:r>
    </w:p>
    <w:p w14:paraId="12F2E533" w14:textId="3859F79E"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w:t>
      </w:r>
      <w:r w:rsidR="00997241">
        <w:rPr>
          <w:rFonts w:asciiTheme="minorHAnsi" w:hAnsiTheme="minorHAnsi" w:cstheme="minorHAnsi"/>
          <w:color w:val="0000FF"/>
          <w:sz w:val="22"/>
          <w:szCs w:val="22"/>
        </w:rPr>
        <w:t>any</w:t>
      </w:r>
      <w:r w:rsidRPr="003C12DB">
        <w:rPr>
          <w:rFonts w:asciiTheme="minorHAnsi" w:hAnsiTheme="minorHAnsi" w:cstheme="minorHAnsi"/>
          <w:color w:val="0000FF"/>
          <w:sz w:val="22"/>
          <w:szCs w:val="22"/>
        </w:rPr>
        <w:t xml:space="preserve"> committees or groups involved in</w:t>
      </w:r>
      <w:r w:rsidR="000A4DA5">
        <w:rPr>
          <w:rFonts w:asciiTheme="minorHAnsi" w:hAnsiTheme="minorHAnsi" w:cstheme="minorHAnsi"/>
          <w:color w:val="0000FF"/>
          <w:sz w:val="22"/>
          <w:szCs w:val="22"/>
        </w:rPr>
        <w:t xml:space="preserve"> study</w:t>
      </w:r>
      <w:r w:rsidRPr="003C12DB">
        <w:rPr>
          <w:rFonts w:asciiTheme="minorHAnsi" w:hAnsiTheme="minorHAnsi" w:cstheme="minorHAnsi"/>
          <w:color w:val="0000FF"/>
          <w:sz w:val="22"/>
          <w:szCs w:val="22"/>
        </w:rPr>
        <w:t xml:space="preserve"> coordination and conduct. </w:t>
      </w:r>
    </w:p>
    <w:p w14:paraId="0667301B" w14:textId="29230BEB" w:rsidR="00475FDA"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3D29003E" w14:textId="6FEC3C2D" w:rsidR="00090DDB" w:rsidRPr="002D1722" w:rsidRDefault="002D1722" w:rsidP="00F965D0">
      <w:pPr>
        <w:pStyle w:val="EndnoteText"/>
        <w:numPr>
          <w:ilvl w:val="0"/>
          <w:numId w:val="30"/>
        </w:numPr>
        <w:tabs>
          <w:tab w:val="left" w:pos="817"/>
          <w:tab w:val="left" w:pos="9603"/>
        </w:tabs>
        <w:suppressAutoHyphens/>
        <w:spacing w:after="120"/>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Patient &amp; </w:t>
      </w:r>
      <w:r w:rsidR="00090DDB" w:rsidRPr="002D1722">
        <w:rPr>
          <w:rFonts w:asciiTheme="minorHAnsi" w:hAnsiTheme="minorHAnsi" w:cstheme="minorHAnsi"/>
          <w:color w:val="0000FF"/>
          <w:sz w:val="22"/>
          <w:szCs w:val="22"/>
        </w:rPr>
        <w:t>P</w:t>
      </w:r>
      <w:r w:rsidR="00826F5E" w:rsidRPr="002D1722">
        <w:rPr>
          <w:rFonts w:asciiTheme="minorHAnsi" w:hAnsiTheme="minorHAnsi" w:cstheme="minorHAnsi"/>
          <w:color w:val="0000FF"/>
          <w:sz w:val="22"/>
          <w:szCs w:val="22"/>
        </w:rPr>
        <w:t>ublic</w:t>
      </w:r>
      <w:r w:rsidR="00090DDB" w:rsidRPr="002D1722">
        <w:rPr>
          <w:rFonts w:asciiTheme="minorHAnsi" w:hAnsiTheme="minorHAnsi" w:cstheme="minorHAnsi"/>
          <w:color w:val="0000FF"/>
          <w:sz w:val="22"/>
          <w:szCs w:val="22"/>
        </w:rPr>
        <w:t xml:space="preserve"> Involvement Group</w:t>
      </w:r>
    </w:p>
    <w:p w14:paraId="051EFF78" w14:textId="79FC9578" w:rsidR="00D56745" w:rsidRPr="002D1722" w:rsidRDefault="00D56745" w:rsidP="00D56745">
      <w:pPr>
        <w:pStyle w:val="EndnoteText"/>
        <w:tabs>
          <w:tab w:val="left" w:pos="817"/>
          <w:tab w:val="left" w:pos="9603"/>
        </w:tabs>
        <w:suppressAutoHyphens/>
        <w:ind w:left="535"/>
        <w:rPr>
          <w:rFonts w:asciiTheme="minorHAnsi" w:hAnsiTheme="minorHAnsi" w:cstheme="minorHAnsi"/>
          <w:color w:val="0000FF"/>
          <w:sz w:val="22"/>
          <w:szCs w:val="22"/>
        </w:rPr>
      </w:pPr>
      <w:r w:rsidRPr="002D1722">
        <w:rPr>
          <w:rFonts w:asciiTheme="minorHAnsi" w:hAnsiTheme="minorHAnsi" w:cstheme="minorHAnsi"/>
          <w:color w:val="0000FF"/>
          <w:sz w:val="22"/>
          <w:szCs w:val="22"/>
        </w:rPr>
        <w:tab/>
        <w:t xml:space="preserve">Public involvement plays an important role in study design and planning and can help reduce </w:t>
      </w:r>
    </w:p>
    <w:p w14:paraId="172664EF" w14:textId="221618F6" w:rsidR="00090DDB" w:rsidRPr="002D1722" w:rsidRDefault="00D56745" w:rsidP="00D56745">
      <w:pPr>
        <w:pStyle w:val="EndnoteText"/>
        <w:tabs>
          <w:tab w:val="left" w:pos="817"/>
          <w:tab w:val="left" w:pos="9603"/>
        </w:tabs>
        <w:suppressAutoHyphens/>
        <w:ind w:left="817"/>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delays in approvals. </w:t>
      </w:r>
      <w:r w:rsidR="00826F5E" w:rsidRPr="002D1722">
        <w:rPr>
          <w:rFonts w:asciiTheme="minorHAnsi" w:hAnsiTheme="minorHAnsi" w:cstheme="minorHAnsi"/>
          <w:color w:val="0000FF"/>
          <w:sz w:val="22"/>
          <w:szCs w:val="22"/>
        </w:rPr>
        <w:t xml:space="preserve">Public </w:t>
      </w:r>
      <w:r w:rsidRPr="002D1722">
        <w:rPr>
          <w:rFonts w:asciiTheme="minorHAnsi" w:hAnsiTheme="minorHAnsi" w:cstheme="minorHAnsi"/>
          <w:color w:val="0000FF"/>
          <w:sz w:val="22"/>
          <w:szCs w:val="22"/>
        </w:rPr>
        <w:t>involvement in study design and study documentation can help with the acceptability of a study to the public</w:t>
      </w:r>
      <w:r w:rsidR="00826F5E" w:rsidRPr="002D1722">
        <w:rPr>
          <w:rFonts w:asciiTheme="minorHAnsi" w:hAnsiTheme="minorHAnsi" w:cstheme="minorHAnsi"/>
          <w:color w:val="0000FF"/>
          <w:sz w:val="22"/>
          <w:szCs w:val="22"/>
        </w:rPr>
        <w:t xml:space="preserve"> which in turn</w:t>
      </w:r>
      <w:r w:rsidRPr="002D1722">
        <w:rPr>
          <w:rFonts w:asciiTheme="minorHAnsi" w:hAnsiTheme="minorHAnsi" w:cstheme="minorHAnsi"/>
          <w:color w:val="0000FF"/>
          <w:sz w:val="22"/>
          <w:szCs w:val="22"/>
        </w:rPr>
        <w:t xml:space="preserve"> can assist</w:t>
      </w:r>
      <w:r w:rsidR="00826F5E" w:rsidRPr="002D1722">
        <w:rPr>
          <w:rFonts w:asciiTheme="minorHAnsi" w:hAnsiTheme="minorHAnsi" w:cstheme="minorHAnsi"/>
          <w:color w:val="0000FF"/>
          <w:sz w:val="22"/>
          <w:szCs w:val="22"/>
        </w:rPr>
        <w:t xml:space="preserve"> with</w:t>
      </w:r>
      <w:r w:rsidRPr="002D1722">
        <w:rPr>
          <w:rFonts w:asciiTheme="minorHAnsi" w:hAnsiTheme="minorHAnsi" w:cstheme="minorHAnsi"/>
          <w:color w:val="0000FF"/>
          <w:sz w:val="22"/>
          <w:szCs w:val="22"/>
        </w:rPr>
        <w:t xml:space="preserve"> study set-up and recruitment. Ongoing involvement of the public can help understand blockages to recruitment and the acceptability and relevance of study findings.</w:t>
      </w:r>
    </w:p>
    <w:p w14:paraId="281503F7"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4945D4BA" w14:textId="5388D0AE"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For guidance on </w:t>
      </w:r>
      <w:r w:rsidR="002D1722" w:rsidRPr="002D1722">
        <w:rPr>
          <w:rFonts w:asciiTheme="minorHAnsi" w:hAnsiTheme="minorHAnsi" w:cstheme="minorHAnsi"/>
          <w:color w:val="0000FF"/>
          <w:sz w:val="22"/>
          <w:szCs w:val="22"/>
        </w:rPr>
        <w:t xml:space="preserve">Patient &amp; </w:t>
      </w:r>
      <w:r w:rsidR="00997241">
        <w:rPr>
          <w:rFonts w:asciiTheme="minorHAnsi" w:hAnsiTheme="minorHAnsi" w:cstheme="minorHAnsi"/>
          <w:color w:val="0000FF"/>
          <w:sz w:val="22"/>
          <w:szCs w:val="22"/>
        </w:rPr>
        <w:t>Public Involvement</w:t>
      </w:r>
      <w:r w:rsidRPr="002D1722">
        <w:rPr>
          <w:rFonts w:asciiTheme="minorHAnsi" w:hAnsiTheme="minorHAnsi" w:cstheme="minorHAnsi"/>
          <w:color w:val="0000FF"/>
          <w:sz w:val="22"/>
          <w:szCs w:val="22"/>
        </w:rPr>
        <w:t xml:space="preserve"> follow this link:</w:t>
      </w:r>
    </w:p>
    <w:p w14:paraId="16FEADAD"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5E41EC46" w14:textId="7D06A684" w:rsidR="00826F5E" w:rsidRDefault="00255B50" w:rsidP="00826F5E">
      <w:pPr>
        <w:pStyle w:val="EndnoteText"/>
        <w:tabs>
          <w:tab w:val="left" w:pos="817"/>
          <w:tab w:val="left" w:pos="9603"/>
        </w:tabs>
        <w:suppressAutoHyphens/>
        <w:rPr>
          <w:rFonts w:asciiTheme="minorHAnsi" w:hAnsiTheme="minorHAnsi" w:cstheme="minorHAnsi"/>
          <w:color w:val="0000FF"/>
          <w:sz w:val="22"/>
          <w:szCs w:val="22"/>
        </w:rPr>
      </w:pPr>
      <w:hyperlink r:id="rId8" w:history="1">
        <w:r w:rsidRPr="0004591C">
          <w:rPr>
            <w:rStyle w:val="Hyperlink"/>
            <w:rFonts w:asciiTheme="minorHAnsi" w:hAnsiTheme="minorHAnsi" w:cstheme="minorHAnsi"/>
            <w:sz w:val="22"/>
            <w:szCs w:val="22"/>
          </w:rPr>
          <w:t>http://www.invo.org.uk/find-out-more/information-for-researchers/</w:t>
        </w:r>
      </w:hyperlink>
    </w:p>
    <w:p w14:paraId="0AC34739" w14:textId="2461E53F" w:rsidR="00255B50" w:rsidRPr="002D1722" w:rsidRDefault="00255B50" w:rsidP="00826F5E">
      <w:pPr>
        <w:pStyle w:val="EndnoteText"/>
        <w:tabs>
          <w:tab w:val="left" w:pos="817"/>
          <w:tab w:val="left" w:pos="9603"/>
        </w:tabs>
        <w:suppressAutoHyphens/>
        <w:rPr>
          <w:rFonts w:asciiTheme="minorHAnsi" w:hAnsiTheme="minorHAnsi" w:cstheme="minorHAnsi"/>
          <w:color w:val="0000FF"/>
          <w:sz w:val="22"/>
          <w:szCs w:val="22"/>
        </w:rPr>
      </w:pPr>
      <w:hyperlink r:id="rId9" w:history="1">
        <w:r w:rsidRPr="0004591C">
          <w:rPr>
            <w:rStyle w:val="Hyperlink"/>
            <w:rFonts w:asciiTheme="minorHAnsi" w:hAnsiTheme="minorHAnsi" w:cstheme="minorHAnsi"/>
            <w:sz w:val="22"/>
            <w:szCs w:val="22"/>
          </w:rPr>
          <w:t>https://www.maudsleybrc.nihr.ac.uk/patients-public/help-shape-our-research/</w:t>
        </w:r>
      </w:hyperlink>
      <w:r>
        <w:rPr>
          <w:rFonts w:asciiTheme="minorHAnsi" w:hAnsiTheme="minorHAnsi" w:cstheme="minorHAnsi"/>
          <w:color w:val="0000FF"/>
          <w:sz w:val="22"/>
          <w:szCs w:val="22"/>
        </w:rPr>
        <w:t xml:space="preserve"> </w:t>
      </w:r>
      <w:bookmarkStart w:id="1" w:name="_GoBack"/>
      <w:bookmarkEnd w:id="1"/>
    </w:p>
    <w:p w14:paraId="77C794E5" w14:textId="77777777" w:rsidR="00D56745" w:rsidRPr="003C12DB" w:rsidRDefault="00D56745" w:rsidP="00D56745">
      <w:pPr>
        <w:pStyle w:val="EndnoteText"/>
        <w:tabs>
          <w:tab w:val="left" w:pos="817"/>
          <w:tab w:val="left" w:pos="9603"/>
        </w:tabs>
        <w:suppressAutoHyphens/>
        <w:rPr>
          <w:rFonts w:asciiTheme="minorHAnsi" w:hAnsiTheme="minorHAnsi" w:cstheme="minorHAnsi"/>
          <w:color w:val="0000FF"/>
          <w:sz w:val="22"/>
          <w:szCs w:val="22"/>
        </w:rPr>
      </w:pPr>
    </w:p>
    <w:p w14:paraId="4E5D8DCB"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p>
    <w:p w14:paraId="630E82BA" w14:textId="77777777" w:rsidR="003802A1" w:rsidRDefault="003802A1">
      <w:pPr>
        <w:spacing w:after="0" w:line="240" w:lineRule="auto"/>
        <w:rPr>
          <w:rFonts w:eastAsia="Times New Roman" w:cstheme="minorHAnsi"/>
          <w:b/>
          <w:color w:val="0000FF"/>
          <w:szCs w:val="22"/>
        </w:rPr>
      </w:pPr>
      <w:r>
        <w:rPr>
          <w:rFonts w:cstheme="minorHAnsi"/>
          <w:b/>
          <w:color w:val="0000FF"/>
          <w:szCs w:val="22"/>
        </w:rPr>
        <w:br w:type="page"/>
      </w:r>
    </w:p>
    <w:p w14:paraId="76157DD5" w14:textId="4A837CB7" w:rsidR="00475FDA" w:rsidRPr="00F9322F" w:rsidRDefault="00475FDA" w:rsidP="003802A1">
      <w:pPr>
        <w:pStyle w:val="EndnoteText"/>
        <w:tabs>
          <w:tab w:val="left" w:pos="817"/>
          <w:tab w:val="left" w:pos="9603"/>
        </w:tabs>
        <w:suppressAutoHyphens/>
        <w:spacing w:after="120"/>
        <w:rPr>
          <w:rFonts w:asciiTheme="minorHAnsi" w:hAnsiTheme="minorHAnsi" w:cstheme="minorHAnsi"/>
          <w:b/>
          <w:sz w:val="22"/>
          <w:szCs w:val="22"/>
        </w:rPr>
      </w:pPr>
      <w:r w:rsidRPr="00F9322F">
        <w:rPr>
          <w:rFonts w:asciiTheme="minorHAnsi" w:hAnsiTheme="minorHAnsi" w:cstheme="minorHAnsi"/>
          <w:b/>
          <w:sz w:val="22"/>
          <w:szCs w:val="22"/>
        </w:rPr>
        <w:lastRenderedPageBreak/>
        <w:t>P</w:t>
      </w:r>
      <w:r w:rsidR="004140B8">
        <w:rPr>
          <w:rFonts w:asciiTheme="minorHAnsi" w:hAnsiTheme="minorHAnsi" w:cstheme="minorHAnsi"/>
          <w:b/>
          <w:sz w:val="22"/>
          <w:szCs w:val="22"/>
        </w:rPr>
        <w:t>ROTOCOL CONTRIBUTORS</w:t>
      </w:r>
    </w:p>
    <w:p w14:paraId="7C538BBD" w14:textId="769613CA"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r w:rsidR="00C779BB">
        <w:rPr>
          <w:rFonts w:asciiTheme="minorHAnsi" w:hAnsiTheme="minorHAnsi" w:cstheme="minorHAnsi"/>
          <w:color w:val="0000FF"/>
          <w:sz w:val="22"/>
          <w:szCs w:val="22"/>
        </w:rPr>
        <w:t>.</w:t>
      </w:r>
    </w:p>
    <w:p w14:paraId="2C24C281"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14:paraId="1946979F"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Explicitly outline the roles and responsibilities of the sponsor and any funders in study design, conduct, data analysis and interpretation, manuscript writing, and dissemination of results. </w:t>
      </w:r>
    </w:p>
    <w:p w14:paraId="4433708D" w14:textId="186BA41D"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It is also important to state whether the sponsor or funder controls the final decision regarding any of these aspects of the </w:t>
      </w:r>
      <w:r w:rsidR="00FD1B5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w:t>
      </w:r>
    </w:p>
    <w:p w14:paraId="04719722"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2D2D7D">
              <w:rPr>
                <w:rFonts w:cstheme="minorHAnsi"/>
                <w:b/>
                <w:szCs w:val="22"/>
              </w:rPr>
              <w:t>KEY WORDS:</w:t>
            </w:r>
          </w:p>
        </w:tc>
        <w:tc>
          <w:tcPr>
            <w:tcW w:w="5894" w:type="dxa"/>
          </w:tcPr>
          <w:p w14:paraId="4A7DE507" w14:textId="2240997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relevant key words to describe the study; no more than 6 phrases</w:t>
            </w:r>
            <w:r w:rsidR="006D77EB">
              <w:rPr>
                <w:rFonts w:cstheme="minorHAnsi"/>
                <w:color w:val="0000FF"/>
                <w:szCs w:val="22"/>
              </w:rPr>
              <w:t xml:space="preserve">. This may be useful for future use when searching for relevant publications e.g. Medical Subject Headings. </w:t>
            </w:r>
          </w:p>
        </w:tc>
      </w:tr>
    </w:tbl>
    <w:p w14:paraId="651514A6" w14:textId="77777777" w:rsidR="00475FDA" w:rsidRPr="003C12DB" w:rsidRDefault="00475FDA" w:rsidP="003802A1">
      <w:pPr>
        <w:spacing w:line="240" w:lineRule="auto"/>
        <w:rPr>
          <w:rFonts w:cstheme="minorHAnsi"/>
          <w:szCs w:val="22"/>
        </w:rPr>
      </w:pPr>
    </w:p>
    <w:p w14:paraId="2098E428" w14:textId="0C11A3C4" w:rsidR="00475FDA" w:rsidRPr="00093582"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475FDA" w:rsidRPr="00093582">
        <w:rPr>
          <w:rFonts w:asciiTheme="minorHAnsi" w:hAnsiTheme="minorHAnsi" w:cstheme="minorHAnsi"/>
          <w:color w:val="auto"/>
          <w:sz w:val="22"/>
          <w:szCs w:val="22"/>
        </w:rPr>
        <w:t>FLOW CHART</w:t>
      </w:r>
    </w:p>
    <w:p w14:paraId="4D12BBD8" w14:textId="292B830B"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give readers a schematic overview of the </w:t>
      </w:r>
      <w:r w:rsidR="000A4DA5">
        <w:rPr>
          <w:rFonts w:cstheme="minorHAnsi"/>
          <w:color w:val="0000FF"/>
          <w:szCs w:val="22"/>
        </w:rPr>
        <w:t>study</w:t>
      </w:r>
    </w:p>
    <w:p w14:paraId="0EF88399" w14:textId="7C50AEC9"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14:paraId="370FF0E2" w14:textId="13515DD4"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000A4DA5">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pathway accurately and with ease. Flow diagrams are helpful tools to guide users of the protocol through the patient and </w:t>
      </w:r>
      <w:r w:rsidR="00236B04">
        <w:rPr>
          <w:rFonts w:asciiTheme="minorHAnsi" w:hAnsiTheme="minorHAnsi" w:cstheme="minorHAnsi"/>
          <w:i w:val="0"/>
          <w:color w:val="0000FF"/>
          <w:sz w:val="22"/>
          <w:szCs w:val="22"/>
        </w:rPr>
        <w:t xml:space="preserve">study </w:t>
      </w:r>
      <w:r w:rsidRPr="003C12DB">
        <w:rPr>
          <w:rFonts w:asciiTheme="minorHAnsi" w:hAnsiTheme="minorHAnsi" w:cstheme="minorHAnsi"/>
          <w:i w:val="0"/>
          <w:color w:val="0000FF"/>
          <w:sz w:val="22"/>
          <w:szCs w:val="22"/>
        </w:rPr>
        <w:t>pathway</w:t>
      </w:r>
      <w:r w:rsidR="002D6FB1">
        <w:rPr>
          <w:rFonts w:asciiTheme="minorHAnsi" w:hAnsiTheme="minorHAnsi" w:cstheme="minorHAnsi"/>
          <w:i w:val="0"/>
          <w:color w:val="0000FF"/>
          <w:sz w:val="22"/>
          <w:szCs w:val="22"/>
        </w:rPr>
        <w:t>. A</w:t>
      </w:r>
      <w:r w:rsidRPr="003C12DB">
        <w:rPr>
          <w:rFonts w:asciiTheme="minorHAnsi" w:hAnsiTheme="minorHAnsi" w:cstheme="minorHAnsi"/>
          <w:i w:val="0"/>
          <w:color w:val="0000FF"/>
          <w:sz w:val="22"/>
          <w:szCs w:val="22"/>
        </w:rPr>
        <w:t xml:space="preserve"> schedule of events can be included </w:t>
      </w:r>
      <w:r w:rsidR="002D6FB1">
        <w:rPr>
          <w:rFonts w:asciiTheme="minorHAnsi" w:hAnsiTheme="minorHAnsi" w:cstheme="minorHAnsi"/>
          <w:i w:val="0"/>
          <w:color w:val="0000FF"/>
          <w:sz w:val="22"/>
          <w:szCs w:val="22"/>
        </w:rPr>
        <w:t>as an appendix to</w:t>
      </w:r>
      <w:r w:rsidRPr="003C12DB">
        <w:rPr>
          <w:rFonts w:asciiTheme="minorHAnsi" w:hAnsiTheme="minorHAnsi" w:cstheme="minorHAnsi"/>
          <w:i w:val="0"/>
          <w:color w:val="0000FF"/>
          <w:sz w:val="22"/>
          <w:szCs w:val="22"/>
        </w:rPr>
        <w:t xml:space="preserve"> the protocol.  </w:t>
      </w:r>
    </w:p>
    <w:p w14:paraId="7998D25C" w14:textId="35FDD48B" w:rsidR="00475FDA" w:rsidRPr="003C12DB" w:rsidRDefault="00552E0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color w:val="0000FF"/>
          <w:szCs w:val="22"/>
          <w:shd w:val="clear" w:color="auto" w:fill="FFFFFF"/>
          <w:lang w:val="en-US"/>
        </w:rPr>
        <w:t xml:space="preserve">For study designs </w:t>
      </w:r>
      <w:r w:rsidR="002D6FB1">
        <w:rPr>
          <w:rFonts w:cstheme="minorHAnsi"/>
          <w:color w:val="0000FF"/>
          <w:szCs w:val="22"/>
          <w:shd w:val="clear" w:color="auto" w:fill="FFFFFF"/>
          <w:lang w:val="en-US"/>
        </w:rPr>
        <w:t>using less</w:t>
      </w:r>
      <w:r>
        <w:rPr>
          <w:rFonts w:cstheme="minorHAnsi"/>
          <w:color w:val="0000FF"/>
          <w:szCs w:val="22"/>
          <w:shd w:val="clear" w:color="auto" w:fill="FFFFFF"/>
          <w:lang w:val="en-US"/>
        </w:rPr>
        <w:t xml:space="preserve"> complex </w:t>
      </w:r>
      <w:r w:rsidR="002D6FB1">
        <w:rPr>
          <w:rFonts w:cstheme="minorHAnsi"/>
          <w:color w:val="0000FF"/>
          <w:szCs w:val="22"/>
          <w:shd w:val="clear" w:color="auto" w:fill="FFFFFF"/>
          <w:lang w:val="en-US"/>
        </w:rPr>
        <w:t xml:space="preserve">methods </w:t>
      </w:r>
      <w:r>
        <w:rPr>
          <w:rFonts w:cstheme="minorHAnsi"/>
          <w:color w:val="0000FF"/>
          <w:szCs w:val="22"/>
          <w:shd w:val="clear" w:color="auto" w:fill="FFFFFF"/>
          <w:lang w:val="en-US"/>
        </w:rPr>
        <w:t xml:space="preserve">a Gantt chart </w:t>
      </w:r>
      <w:r w:rsidR="006D77EB">
        <w:rPr>
          <w:rFonts w:cstheme="minorHAnsi"/>
          <w:color w:val="0000FF"/>
          <w:szCs w:val="22"/>
          <w:shd w:val="clear" w:color="auto" w:fill="FFFFFF"/>
          <w:lang w:val="en-US"/>
        </w:rPr>
        <w:t xml:space="preserve">or timeline of activity </w:t>
      </w:r>
      <w:r>
        <w:rPr>
          <w:rFonts w:cstheme="minorHAnsi"/>
          <w:color w:val="0000FF"/>
          <w:szCs w:val="22"/>
          <w:shd w:val="clear" w:color="auto" w:fill="FFFFFF"/>
          <w:lang w:val="en-US"/>
        </w:rPr>
        <w:t>outlining the timing of study management is helpful.</w:t>
      </w:r>
      <w:r w:rsidR="00475FDA" w:rsidRPr="003C12DB">
        <w:rPr>
          <w:rFonts w:cstheme="minorHAnsi"/>
          <w:szCs w:val="22"/>
        </w:rPr>
        <w:br w:type="page"/>
      </w:r>
    </w:p>
    <w:p w14:paraId="43AA51D6"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580154">
          <w:headerReference w:type="default" r:id="rId10"/>
          <w:footerReference w:type="default" r:id="rId11"/>
          <w:headerReference w:type="first" r:id="rId12"/>
          <w:footerReference w:type="first" r:id="rId13"/>
          <w:pgSz w:w="11900" w:h="16840"/>
          <w:pgMar w:top="1985" w:right="964" w:bottom="1134" w:left="964" w:header="708" w:footer="0" w:gutter="0"/>
          <w:pgNumType w:fmt="lowerRoman" w:start="1"/>
          <w:cols w:space="708"/>
          <w:titlePg/>
          <w:docGrid w:linePitch="360"/>
        </w:sectPr>
      </w:pPr>
    </w:p>
    <w:p w14:paraId="64B775BC" w14:textId="0F9E36D5"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61B90AD5" w14:textId="08AACF89"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title, consistent with the title on the front page</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1956D8EA" w14:textId="24EBB6F5" w:rsidR="00475FDA" w:rsidRPr="003C12DB" w:rsidRDefault="00475FDA" w:rsidP="003802A1">
      <w:pPr>
        <w:spacing w:line="240" w:lineRule="auto"/>
        <w:rPr>
          <w:rFonts w:cstheme="minorHAnsi"/>
          <w:color w:val="0000FF"/>
          <w:szCs w:val="22"/>
        </w:rPr>
      </w:pPr>
      <w:r w:rsidRPr="003C12DB">
        <w:rPr>
          <w:rFonts w:cstheme="minorHAnsi"/>
          <w:color w:val="0000FF"/>
          <w:szCs w:val="22"/>
        </w:rPr>
        <w:t>Aim: To place the</w:t>
      </w:r>
      <w:r w:rsidR="000A4DA5">
        <w:rPr>
          <w:rFonts w:cstheme="minorHAnsi"/>
          <w:color w:val="0000FF"/>
          <w:szCs w:val="22"/>
        </w:rPr>
        <w:t xml:space="preserve"> study</w:t>
      </w:r>
      <w:r w:rsidRPr="003C12DB">
        <w:rPr>
          <w:rFonts w:cstheme="minorHAnsi"/>
          <w:color w:val="0000FF"/>
          <w:szCs w:val="22"/>
        </w:rPr>
        <w:t xml:space="preserve"> in the context of available evidence.</w:t>
      </w:r>
    </w:p>
    <w:p w14:paraId="33CC4D0B" w14:textId="47504196"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published literature on the </w:t>
      </w:r>
      <w:r w:rsidR="002D6FB1">
        <w:rPr>
          <w:rFonts w:cstheme="minorHAnsi"/>
          <w:color w:val="0000FF"/>
          <w:szCs w:val="22"/>
        </w:rPr>
        <w:t>area of interest</w:t>
      </w:r>
      <w:r w:rsidRPr="003C12DB">
        <w:rPr>
          <w:rFonts w:cstheme="minorHAnsi"/>
          <w:color w:val="0000FF"/>
          <w:szCs w:val="22"/>
        </w:rPr>
        <w:t>:</w:t>
      </w:r>
    </w:p>
    <w:p w14:paraId="3FB47623" w14:textId="4B1C1E55"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w:t>
      </w:r>
      <w:r w:rsidR="002D6FB1">
        <w:rPr>
          <w:rFonts w:cstheme="minorHAnsi"/>
          <w:color w:val="0000FF"/>
          <w:szCs w:val="22"/>
        </w:rPr>
        <w:t>thorough literature</w:t>
      </w:r>
      <w:r w:rsidR="00475FDA" w:rsidRPr="003C12DB">
        <w:rPr>
          <w:rFonts w:cstheme="minorHAnsi"/>
          <w:color w:val="0000FF"/>
          <w:szCs w:val="22"/>
        </w:rPr>
        <w:t xml:space="preserve"> review of relevant studies</w:t>
      </w:r>
      <w:r w:rsidR="008D0806">
        <w:rPr>
          <w:rFonts w:cstheme="minorHAnsi"/>
          <w:color w:val="0000FF"/>
          <w:szCs w:val="22"/>
        </w:rPr>
        <w:t xml:space="preserve"> and analysis</w:t>
      </w:r>
      <w:r w:rsidR="00475FDA" w:rsidRPr="003C12DB">
        <w:rPr>
          <w:rFonts w:cstheme="minorHAnsi"/>
          <w:color w:val="0000FF"/>
          <w:szCs w:val="22"/>
        </w:rPr>
        <w:t>, new research should build on formal review of prior evidence</w:t>
      </w:r>
      <w:r>
        <w:rPr>
          <w:rFonts w:cstheme="minorHAnsi"/>
          <w:color w:val="0000FF"/>
          <w:szCs w:val="22"/>
        </w:rPr>
        <w:t>.</w:t>
      </w:r>
    </w:p>
    <w:p w14:paraId="09250013" w14:textId="66971154" w:rsidR="00475FDA" w:rsidRPr="003C12DB" w:rsidRDefault="00C779BB" w:rsidP="00C779BB">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brief description of the proposed study</w:t>
      </w:r>
      <w:r>
        <w:rPr>
          <w:rFonts w:cstheme="minorHAnsi"/>
          <w:color w:val="0000FF"/>
          <w:szCs w:val="22"/>
        </w:rPr>
        <w:t>.</w:t>
      </w:r>
    </w:p>
    <w:p w14:paraId="6B8086D5" w14:textId="39E2EB34"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description of the population to be studied</w:t>
      </w:r>
      <w:r>
        <w:rPr>
          <w:rFonts w:cstheme="minorHAnsi"/>
          <w:color w:val="0000FF"/>
          <w:szCs w:val="22"/>
        </w:rPr>
        <w:t>.</w:t>
      </w:r>
    </w:p>
    <w:p w14:paraId="5D6B0243" w14:textId="77777777" w:rsidR="00236B04" w:rsidRDefault="00236B04" w:rsidP="003802A1">
      <w:pPr>
        <w:spacing w:line="240" w:lineRule="auto"/>
        <w:rPr>
          <w:rFonts w:cstheme="minorHAnsi"/>
          <w:color w:val="0000FF"/>
          <w:szCs w:val="22"/>
        </w:rPr>
      </w:pPr>
    </w:p>
    <w:p w14:paraId="02337865" w14:textId="7895D376" w:rsidR="00475FDA" w:rsidRDefault="00475FDA" w:rsidP="003802A1">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7E535AE4" w:rsidR="00475FDA" w:rsidRPr="003C12DB" w:rsidRDefault="00475FDA" w:rsidP="003802A1">
      <w:pPr>
        <w:spacing w:line="240" w:lineRule="auto"/>
        <w:ind w:left="34"/>
        <w:rPr>
          <w:rFonts w:cstheme="minorHAnsi"/>
          <w:color w:val="0000FF"/>
          <w:szCs w:val="22"/>
        </w:rPr>
      </w:pPr>
      <w:r w:rsidRPr="003C12DB">
        <w:rPr>
          <w:rFonts w:cstheme="minorHAnsi"/>
          <w:color w:val="0000FF"/>
          <w:szCs w:val="22"/>
        </w:rPr>
        <w:t>Aim: To explain why the research questions</w:t>
      </w:r>
      <w:r w:rsidR="006D77EB">
        <w:rPr>
          <w:rFonts w:cstheme="minorHAnsi"/>
          <w:color w:val="0000FF"/>
          <w:szCs w:val="22"/>
        </w:rPr>
        <w:t>/aim(s)</w:t>
      </w:r>
      <w:r w:rsidRPr="003C12DB">
        <w:rPr>
          <w:rFonts w:cstheme="minorHAnsi"/>
          <w:color w:val="0000FF"/>
          <w:szCs w:val="22"/>
        </w:rPr>
        <w:t xml:space="preserve"> being a</w:t>
      </w:r>
      <w:r w:rsidR="006D77EB">
        <w:rPr>
          <w:rFonts w:cstheme="minorHAnsi"/>
          <w:color w:val="0000FF"/>
          <w:szCs w:val="22"/>
        </w:rPr>
        <w:t xml:space="preserve">ddressed </w:t>
      </w:r>
      <w:r w:rsidRPr="003C12DB">
        <w:rPr>
          <w:rFonts w:cstheme="minorHAnsi"/>
          <w:color w:val="0000FF"/>
          <w:szCs w:val="22"/>
        </w:rPr>
        <w:t xml:space="preserve">are important and why closely related questions are not being covered. </w:t>
      </w:r>
    </w:p>
    <w:p w14:paraId="736451C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should include:</w:t>
      </w:r>
    </w:p>
    <w:p w14:paraId="6AA363F0" w14:textId="5766F2A6" w:rsidR="00475FDA" w:rsidRDefault="00C779BB" w:rsidP="00F965D0">
      <w:pPr>
        <w:numPr>
          <w:ilvl w:val="0"/>
          <w:numId w:val="19"/>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clear explanation of the research question/</w:t>
      </w:r>
      <w:r w:rsidR="006D77EB">
        <w:rPr>
          <w:rFonts w:cstheme="minorHAnsi"/>
          <w:color w:val="0000FF"/>
          <w:szCs w:val="22"/>
        </w:rPr>
        <w:t>aim(s)</w:t>
      </w:r>
      <w:r w:rsidR="00475FDA" w:rsidRPr="003C12DB">
        <w:rPr>
          <w:rFonts w:cstheme="minorHAnsi"/>
          <w:color w:val="0000FF"/>
          <w:szCs w:val="22"/>
        </w:rPr>
        <w:t xml:space="preserve"> and the justification of the </w:t>
      </w:r>
      <w:r w:rsidR="00236B04">
        <w:rPr>
          <w:rFonts w:cstheme="minorHAnsi"/>
          <w:color w:val="0000FF"/>
          <w:szCs w:val="22"/>
        </w:rPr>
        <w:t>study</w:t>
      </w:r>
      <w:r w:rsidR="00475FDA" w:rsidRPr="003C12DB">
        <w:rPr>
          <w:rFonts w:cstheme="minorHAnsi"/>
          <w:color w:val="0000FF"/>
          <w:szCs w:val="22"/>
        </w:rPr>
        <w:t xml:space="preserve"> i.e. why the question is worth asking and, through consultation with public and patient groups, why this is worthwhile to pa</w:t>
      </w:r>
      <w:r w:rsidR="006D77EB">
        <w:rPr>
          <w:rFonts w:cstheme="minorHAnsi"/>
          <w:color w:val="0000FF"/>
          <w:szCs w:val="22"/>
        </w:rPr>
        <w:t>rticipants or wider service delivery.</w:t>
      </w:r>
    </w:p>
    <w:p w14:paraId="4A3C4A11" w14:textId="12EA8F6F" w:rsidR="006D77EB" w:rsidRDefault="00C779BB" w:rsidP="00F965D0">
      <w:pPr>
        <w:numPr>
          <w:ilvl w:val="0"/>
          <w:numId w:val="19"/>
        </w:numPr>
        <w:spacing w:line="240" w:lineRule="auto"/>
        <w:rPr>
          <w:rFonts w:cstheme="minorHAnsi"/>
          <w:color w:val="0000FF"/>
          <w:szCs w:val="22"/>
        </w:rPr>
      </w:pPr>
      <w:r>
        <w:rPr>
          <w:rFonts w:cstheme="minorHAnsi"/>
          <w:color w:val="0000FF"/>
          <w:szCs w:val="22"/>
        </w:rPr>
        <w:t>A</w:t>
      </w:r>
      <w:r w:rsidR="00B15108">
        <w:rPr>
          <w:rFonts w:cstheme="minorHAnsi"/>
          <w:color w:val="0000FF"/>
          <w:szCs w:val="22"/>
        </w:rPr>
        <w:t xml:space="preserve"> contextual framing of the research question/aim(s)</w:t>
      </w:r>
      <w:r w:rsidR="006D77EB">
        <w:rPr>
          <w:rFonts w:cstheme="minorHAnsi"/>
          <w:color w:val="0000FF"/>
          <w:szCs w:val="22"/>
        </w:rPr>
        <w:t xml:space="preserve"> </w:t>
      </w:r>
      <w:r w:rsidR="00B15108">
        <w:rPr>
          <w:rFonts w:cstheme="minorHAnsi"/>
          <w:color w:val="0000FF"/>
          <w:szCs w:val="22"/>
        </w:rPr>
        <w:t xml:space="preserve">in relation to relevant policy and historical and/or </w:t>
      </w:r>
      <w:r w:rsidR="006D77EB">
        <w:rPr>
          <w:rFonts w:cstheme="minorHAnsi"/>
          <w:color w:val="0000FF"/>
          <w:szCs w:val="22"/>
        </w:rPr>
        <w:t>lite</w:t>
      </w:r>
      <w:r w:rsidR="00B15108">
        <w:rPr>
          <w:rFonts w:cstheme="minorHAnsi"/>
          <w:color w:val="0000FF"/>
          <w:szCs w:val="22"/>
        </w:rPr>
        <w:t>rature bases</w:t>
      </w:r>
      <w:r w:rsidR="006D77EB">
        <w:rPr>
          <w:rFonts w:cstheme="minorHAnsi"/>
          <w:color w:val="0000FF"/>
          <w:szCs w:val="22"/>
        </w:rPr>
        <w:t>.</w:t>
      </w:r>
    </w:p>
    <w:p w14:paraId="5D999EF2" w14:textId="77777777" w:rsidR="00552E09" w:rsidRPr="005567CC" w:rsidRDefault="00552E09" w:rsidP="00AF1D40">
      <w:pPr>
        <w:spacing w:line="240" w:lineRule="auto"/>
        <w:rPr>
          <w:rFonts w:cstheme="minorHAnsi"/>
          <w:color w:val="0000FF"/>
          <w:szCs w:val="22"/>
        </w:rPr>
      </w:pPr>
    </w:p>
    <w:p w14:paraId="0A4BF6C1" w14:textId="30B22F10" w:rsidR="00552E09" w:rsidRDefault="00552E09"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r>
      <w:r w:rsidR="00F83D7D">
        <w:rPr>
          <w:rFonts w:asciiTheme="minorHAnsi" w:hAnsiTheme="minorHAnsi" w:cstheme="minorHAnsi"/>
          <w:b/>
          <w:i w:val="0"/>
          <w:sz w:val="22"/>
          <w:szCs w:val="22"/>
        </w:rPr>
        <w:t>THEORETICA</w:t>
      </w:r>
      <w:r>
        <w:rPr>
          <w:rFonts w:asciiTheme="minorHAnsi" w:hAnsiTheme="minorHAnsi" w:cstheme="minorHAnsi"/>
          <w:b/>
          <w:i w:val="0"/>
          <w:sz w:val="22"/>
          <w:szCs w:val="22"/>
        </w:rPr>
        <w:t>L FRAMEWORK</w:t>
      </w:r>
    </w:p>
    <w:p w14:paraId="381206C1" w14:textId="671AC9CC" w:rsidR="00F83D7D" w:rsidRDefault="00B15108" w:rsidP="00F83D7D">
      <w:pPr>
        <w:rPr>
          <w:rFonts w:cstheme="minorHAnsi"/>
          <w:color w:val="0000FF"/>
          <w:szCs w:val="22"/>
        </w:rPr>
      </w:pPr>
      <w:r>
        <w:rPr>
          <w:rFonts w:cstheme="minorHAnsi"/>
          <w:color w:val="0000FF"/>
          <w:szCs w:val="22"/>
        </w:rPr>
        <w:t>Aim: To describe the theoretical framework</w:t>
      </w:r>
      <w:r w:rsidR="00F83D7D">
        <w:rPr>
          <w:rFonts w:cstheme="minorHAnsi"/>
          <w:color w:val="0000FF"/>
          <w:szCs w:val="22"/>
        </w:rPr>
        <w:t xml:space="preserve"> for the study.</w:t>
      </w:r>
    </w:p>
    <w:p w14:paraId="12902AA1" w14:textId="3EAF5348" w:rsidR="00F83D7D" w:rsidRDefault="00F83D7D" w:rsidP="007F7E3C">
      <w:pPr>
        <w:pStyle w:val="ListParagraph"/>
        <w:numPr>
          <w:ilvl w:val="0"/>
          <w:numId w:val="31"/>
        </w:numPr>
        <w:rPr>
          <w:rFonts w:cstheme="minorHAnsi"/>
          <w:color w:val="0000FF"/>
        </w:rPr>
      </w:pPr>
      <w:r>
        <w:rPr>
          <w:rFonts w:cstheme="minorHAnsi"/>
          <w:color w:val="0000FF"/>
        </w:rPr>
        <w:t>A clear explanation of the proposed approach and why it is suitable to address the gaps outlined in</w:t>
      </w:r>
      <w:r w:rsidR="00B15108">
        <w:rPr>
          <w:rFonts w:cstheme="minorHAnsi"/>
          <w:color w:val="0000FF"/>
        </w:rPr>
        <w:t xml:space="preserve"> the</w:t>
      </w:r>
      <w:r>
        <w:rPr>
          <w:rFonts w:cstheme="minorHAnsi"/>
          <w:color w:val="0000FF"/>
        </w:rPr>
        <w:t xml:space="preserve"> </w:t>
      </w:r>
      <w:r w:rsidR="007F7E3C">
        <w:rPr>
          <w:rFonts w:cstheme="minorHAnsi"/>
          <w:color w:val="0000FF"/>
        </w:rPr>
        <w:t xml:space="preserve">BACKGROUND section. </w:t>
      </w:r>
    </w:p>
    <w:p w14:paraId="65AF9E4A" w14:textId="162363C6" w:rsidR="007F7E3C" w:rsidRDefault="00B15108" w:rsidP="007F7E3C">
      <w:pPr>
        <w:pStyle w:val="ListParagraph"/>
        <w:numPr>
          <w:ilvl w:val="0"/>
          <w:numId w:val="31"/>
        </w:numPr>
        <w:rPr>
          <w:rFonts w:cstheme="minorHAnsi"/>
          <w:color w:val="0000FF"/>
        </w:rPr>
      </w:pPr>
      <w:r>
        <w:rPr>
          <w:rFonts w:cstheme="minorHAnsi"/>
          <w:color w:val="0000FF"/>
        </w:rPr>
        <w:t>Briefly o</w:t>
      </w:r>
      <w:r w:rsidR="007F7E3C">
        <w:rPr>
          <w:rFonts w:cstheme="minorHAnsi"/>
          <w:color w:val="0000FF"/>
        </w:rPr>
        <w:t>utline a system of concepts, from published literature, that frames your study.</w:t>
      </w:r>
    </w:p>
    <w:p w14:paraId="153F9378" w14:textId="279AA784" w:rsidR="007F7E3C" w:rsidRPr="007F7E3C" w:rsidRDefault="00C702A6" w:rsidP="007F7E3C">
      <w:pPr>
        <w:pStyle w:val="ListParagraph"/>
        <w:numPr>
          <w:ilvl w:val="0"/>
          <w:numId w:val="31"/>
        </w:numPr>
        <w:rPr>
          <w:rFonts w:cstheme="minorHAnsi"/>
          <w:color w:val="0000FF"/>
        </w:rPr>
      </w:pPr>
      <w:r>
        <w:rPr>
          <w:rFonts w:cstheme="minorHAnsi"/>
          <w:color w:val="0000FF"/>
        </w:rPr>
        <w:t xml:space="preserve">Can be presented either </w:t>
      </w:r>
      <w:r w:rsidR="00B15108">
        <w:rPr>
          <w:rFonts w:cstheme="minorHAnsi"/>
          <w:color w:val="0000FF"/>
        </w:rPr>
        <w:t>visually or textually</w:t>
      </w:r>
      <w:r>
        <w:rPr>
          <w:rFonts w:cstheme="minorHAnsi"/>
          <w:color w:val="0000FF"/>
        </w:rPr>
        <w:t xml:space="preserve">. </w:t>
      </w:r>
    </w:p>
    <w:p w14:paraId="02C4E605" w14:textId="77777777" w:rsidR="00F83D7D" w:rsidRPr="003C12DB" w:rsidRDefault="00F83D7D" w:rsidP="003802A1">
      <w:pPr>
        <w:pStyle w:val="BodyText"/>
        <w:tabs>
          <w:tab w:val="left" w:pos="709"/>
        </w:tabs>
        <w:spacing w:after="120"/>
        <w:rPr>
          <w:rFonts w:asciiTheme="minorHAnsi" w:hAnsiTheme="minorHAnsi" w:cstheme="minorHAnsi"/>
          <w:b/>
          <w:i w:val="0"/>
          <w:sz w:val="22"/>
          <w:szCs w:val="22"/>
        </w:rPr>
      </w:pPr>
    </w:p>
    <w:p w14:paraId="3030D10B" w14:textId="532F25F9" w:rsidR="00475FDA" w:rsidRPr="003802A1" w:rsidRDefault="00552E09"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66C3B5B6" w14:textId="2AC3CF04" w:rsidR="00475FDA" w:rsidRPr="003802A1" w:rsidRDefault="00475FDA" w:rsidP="003802A1">
      <w:pPr>
        <w:spacing w:line="240" w:lineRule="auto"/>
        <w:rPr>
          <w:rFonts w:cstheme="minorHAnsi"/>
          <w:color w:val="0000FF"/>
          <w:szCs w:val="22"/>
        </w:rPr>
      </w:pPr>
      <w:r w:rsidRPr="003C12DB">
        <w:rPr>
          <w:rFonts w:cstheme="minorHAnsi"/>
          <w:color w:val="0000FF"/>
          <w:szCs w:val="22"/>
        </w:rPr>
        <w:t>Aim: To define the primary research question</w:t>
      </w:r>
      <w:r w:rsidR="00B15108">
        <w:rPr>
          <w:rFonts w:cstheme="minorHAnsi"/>
          <w:color w:val="0000FF"/>
          <w:szCs w:val="22"/>
        </w:rPr>
        <w:t>/aim(s)</w:t>
      </w:r>
    </w:p>
    <w:p w14:paraId="2A040AFD" w14:textId="535541B4"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explore renal patients</w:t>
      </w:r>
      <w:r w:rsidR="00BB4C5C">
        <w:rPr>
          <w:rFonts w:cstheme="minorHAnsi"/>
          <w:color w:val="0000FF"/>
          <w:szCs w:val="22"/>
        </w:rPr>
        <w:t>’</w:t>
      </w:r>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particular direction of effect. </w:t>
      </w:r>
    </w:p>
    <w:p w14:paraId="05168538" w14:textId="77777777" w:rsidR="005567CC" w:rsidRDefault="005567CC" w:rsidP="005567CC">
      <w:pPr>
        <w:spacing w:after="0" w:line="240" w:lineRule="auto"/>
        <w:rPr>
          <w:rFonts w:cstheme="minorHAnsi"/>
          <w:b/>
          <w:szCs w:val="22"/>
        </w:rPr>
      </w:pPr>
    </w:p>
    <w:p w14:paraId="72AA58F9" w14:textId="41F9A0C9" w:rsidR="00475FDA" w:rsidRDefault="00552E09" w:rsidP="005567CC">
      <w:pPr>
        <w:spacing w:after="0" w:line="240" w:lineRule="auto"/>
        <w:rPr>
          <w:rFonts w:cstheme="minorHAnsi"/>
          <w:b/>
          <w:bCs/>
          <w:szCs w:val="22"/>
        </w:rPr>
      </w:pPr>
      <w:r>
        <w:rPr>
          <w:rFonts w:cstheme="minorHAnsi"/>
          <w:b/>
          <w:szCs w:val="22"/>
        </w:rPr>
        <w:lastRenderedPageBreak/>
        <w:t>4</w:t>
      </w:r>
      <w:r w:rsidR="00475FDA" w:rsidRPr="003C12DB">
        <w:rPr>
          <w:rFonts w:cstheme="minorHAnsi"/>
          <w:b/>
          <w:szCs w:val="22"/>
        </w:rPr>
        <w:t>.1</w:t>
      </w:r>
      <w:r w:rsidR="00093582">
        <w:rPr>
          <w:rFonts w:cstheme="minorHAnsi"/>
          <w:szCs w:val="22"/>
        </w:rPr>
        <w:tab/>
      </w:r>
      <w:r w:rsidR="00B15108">
        <w:rPr>
          <w:rFonts w:cstheme="minorHAnsi"/>
          <w:b/>
          <w:bCs/>
          <w:szCs w:val="22"/>
        </w:rPr>
        <w:t>Objectives</w:t>
      </w:r>
    </w:p>
    <w:p w14:paraId="633F51AF" w14:textId="77777777" w:rsidR="001B5720" w:rsidRPr="003C12DB" w:rsidRDefault="001B5720" w:rsidP="005567CC">
      <w:pPr>
        <w:spacing w:after="0" w:line="240" w:lineRule="auto"/>
        <w:rPr>
          <w:rFonts w:cstheme="minorHAnsi"/>
          <w:b/>
          <w:bCs/>
          <w:color w:val="0000FF"/>
          <w:szCs w:val="22"/>
        </w:rPr>
      </w:pPr>
    </w:p>
    <w:p w14:paraId="1A10576E" w14:textId="58BDE423" w:rsidR="003802A1" w:rsidRDefault="00475FDA" w:rsidP="00966380">
      <w:pPr>
        <w:spacing w:line="240" w:lineRule="auto"/>
        <w:rPr>
          <w:rFonts w:cstheme="minorHAnsi"/>
          <w:color w:val="0000FF"/>
          <w:szCs w:val="22"/>
        </w:rPr>
      </w:pPr>
      <w:r w:rsidRPr="003C12DB">
        <w:rPr>
          <w:rFonts w:cstheme="minorHAnsi"/>
          <w:color w:val="0000FF"/>
          <w:szCs w:val="22"/>
        </w:rPr>
        <w:t xml:space="preserve">Aim: To </w:t>
      </w:r>
      <w:r w:rsidR="00997241">
        <w:rPr>
          <w:rFonts w:cstheme="minorHAnsi"/>
          <w:color w:val="0000FF"/>
          <w:szCs w:val="22"/>
        </w:rPr>
        <w:t>clearly define the study’</w:t>
      </w:r>
      <w:r w:rsidR="00B15108">
        <w:rPr>
          <w:rFonts w:cstheme="minorHAnsi"/>
          <w:color w:val="0000FF"/>
          <w:szCs w:val="22"/>
        </w:rPr>
        <w:t>s objectives (there may be more than one)</w:t>
      </w:r>
      <w:r w:rsidR="00966380">
        <w:rPr>
          <w:rFonts w:cstheme="minorHAnsi"/>
          <w:color w:val="0000FF"/>
          <w:szCs w:val="22"/>
        </w:rPr>
        <w:t>.</w:t>
      </w:r>
    </w:p>
    <w:p w14:paraId="1545F876" w14:textId="77777777" w:rsidR="00966380" w:rsidRPr="003802A1" w:rsidRDefault="00966380" w:rsidP="00966380">
      <w:pPr>
        <w:spacing w:line="240" w:lineRule="auto"/>
        <w:rPr>
          <w:rFonts w:cstheme="minorHAnsi"/>
          <w:color w:val="0000FF"/>
          <w:szCs w:val="22"/>
        </w:rPr>
      </w:pPr>
    </w:p>
    <w:p w14:paraId="515EDD92" w14:textId="068FB0BA" w:rsidR="00475FDA" w:rsidRPr="003802A1" w:rsidRDefault="00552E09" w:rsidP="003802A1">
      <w:pPr>
        <w:spacing w:line="240" w:lineRule="auto"/>
        <w:rPr>
          <w:rFonts w:cstheme="minorHAnsi"/>
          <w:b/>
          <w:szCs w:val="22"/>
        </w:rPr>
      </w:pPr>
      <w:r>
        <w:rPr>
          <w:rFonts w:cstheme="minorHAnsi"/>
          <w:b/>
          <w:szCs w:val="22"/>
        </w:rPr>
        <w:t>4</w:t>
      </w:r>
      <w:r w:rsidR="00966380">
        <w:rPr>
          <w:rFonts w:cstheme="minorHAnsi"/>
          <w:b/>
          <w:szCs w:val="22"/>
        </w:rPr>
        <w:t>.2</w:t>
      </w:r>
      <w:r w:rsidR="00093582">
        <w:rPr>
          <w:rFonts w:cstheme="minorHAnsi"/>
          <w:b/>
          <w:szCs w:val="22"/>
        </w:rPr>
        <w:tab/>
      </w:r>
      <w:r w:rsidR="00966380">
        <w:rPr>
          <w:rFonts w:cstheme="minorHAnsi"/>
          <w:b/>
          <w:szCs w:val="22"/>
        </w:rPr>
        <w:t>Outcome</w:t>
      </w:r>
    </w:p>
    <w:p w14:paraId="6E76FB9F" w14:textId="0A8D32F7"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Aim: To </w:t>
      </w:r>
      <w:r w:rsidR="001B5720">
        <w:rPr>
          <w:rFonts w:cstheme="minorHAnsi"/>
          <w:color w:val="0000FF"/>
          <w:szCs w:val="22"/>
        </w:rPr>
        <w:t>outline potential broad</w:t>
      </w:r>
      <w:r w:rsidRPr="003C12DB">
        <w:rPr>
          <w:rFonts w:cstheme="minorHAnsi"/>
          <w:color w:val="0000FF"/>
          <w:szCs w:val="22"/>
        </w:rPr>
        <w:t xml:space="preserve"> outcomes for the</w:t>
      </w:r>
      <w:r w:rsidR="000A4DA5">
        <w:rPr>
          <w:rFonts w:cstheme="minorHAnsi"/>
          <w:color w:val="0000FF"/>
          <w:szCs w:val="22"/>
        </w:rPr>
        <w:t xml:space="preserve"> study</w:t>
      </w:r>
      <w:r w:rsidRPr="003C12DB">
        <w:rPr>
          <w:rFonts w:cstheme="minorHAnsi"/>
          <w:color w:val="0000FF"/>
          <w:szCs w:val="22"/>
        </w:rPr>
        <w:t xml:space="preserve"> which </w:t>
      </w:r>
      <w:r w:rsidR="001B5720">
        <w:rPr>
          <w:rFonts w:cstheme="minorHAnsi"/>
          <w:color w:val="0000FF"/>
          <w:szCs w:val="22"/>
        </w:rPr>
        <w:t>will reflect</w:t>
      </w:r>
      <w:r w:rsidRPr="003C12DB">
        <w:rPr>
          <w:rFonts w:cstheme="minorHAnsi"/>
          <w:color w:val="0000FF"/>
          <w:szCs w:val="22"/>
        </w:rPr>
        <w:t xml:space="preserve"> the </w:t>
      </w:r>
      <w:r w:rsidR="00966380">
        <w:rPr>
          <w:rFonts w:cstheme="minorHAnsi"/>
          <w:color w:val="0000FF"/>
          <w:szCs w:val="22"/>
        </w:rPr>
        <w:t>research question aim(s)</w:t>
      </w:r>
      <w:r w:rsidRPr="003C12DB">
        <w:rPr>
          <w:rFonts w:cstheme="minorHAnsi"/>
          <w:color w:val="0000FF"/>
          <w:szCs w:val="22"/>
        </w:rPr>
        <w:t>.</w:t>
      </w:r>
    </w:p>
    <w:p w14:paraId="05B425DF" w14:textId="77777777" w:rsidR="00475FDA" w:rsidRPr="003C12DB" w:rsidRDefault="00475FDA" w:rsidP="003802A1">
      <w:pPr>
        <w:spacing w:line="240" w:lineRule="auto"/>
        <w:rPr>
          <w:rFonts w:cstheme="minorHAnsi"/>
          <w:szCs w:val="22"/>
        </w:rPr>
      </w:pPr>
    </w:p>
    <w:p w14:paraId="5CF62CFA" w14:textId="77777777" w:rsidR="00997241" w:rsidRPr="003802A1" w:rsidRDefault="00997241"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14:paraId="6B2858DF" w14:textId="77777777" w:rsidR="00997241" w:rsidRDefault="00997241" w:rsidP="00997241">
      <w:pPr>
        <w:spacing w:line="240" w:lineRule="auto"/>
        <w:rPr>
          <w:rFonts w:cstheme="minorHAnsi"/>
          <w:color w:val="0000FF"/>
          <w:szCs w:val="22"/>
        </w:rPr>
      </w:pPr>
      <w:r w:rsidRPr="003C12DB">
        <w:rPr>
          <w:rFonts w:cstheme="minorHAnsi"/>
          <w:color w:val="0000FF"/>
          <w:szCs w:val="22"/>
        </w:rPr>
        <w:t xml:space="preserve">Aim: To describe </w:t>
      </w:r>
      <w:r>
        <w:rPr>
          <w:rFonts w:cstheme="minorHAnsi"/>
          <w:color w:val="0000FF"/>
          <w:szCs w:val="22"/>
        </w:rPr>
        <w:t xml:space="preserve">the study design. To clearly </w:t>
      </w:r>
      <w:r w:rsidRPr="003C12DB">
        <w:rPr>
          <w:rFonts w:cstheme="minorHAnsi"/>
          <w:color w:val="0000FF"/>
          <w:szCs w:val="22"/>
          <w:lang w:eastAsia="en-GB"/>
        </w:rPr>
        <w:t xml:space="preserve">describe the </w:t>
      </w:r>
      <w:r w:rsidRPr="007E59CA">
        <w:rPr>
          <w:rFonts w:cstheme="minorHAnsi"/>
          <w:color w:val="0000FF"/>
          <w:szCs w:val="22"/>
        </w:rPr>
        <w:t>data collection methods</w:t>
      </w:r>
      <w:r>
        <w:rPr>
          <w:rFonts w:cstheme="minorHAnsi"/>
          <w:color w:val="0000FF"/>
          <w:szCs w:val="22"/>
          <w:lang w:eastAsia="en-GB"/>
        </w:rPr>
        <w:t xml:space="preserve"> and outline the roles involved in data collection. To clearly describe the data analysis methods.</w:t>
      </w:r>
    </w:p>
    <w:p w14:paraId="05E64BFD" w14:textId="77777777" w:rsidR="00997241" w:rsidRPr="007E59CA" w:rsidRDefault="00997241" w:rsidP="00997241">
      <w:pPr>
        <w:autoSpaceDE w:val="0"/>
        <w:autoSpaceDN w:val="0"/>
        <w:adjustRightInd w:val="0"/>
        <w:spacing w:line="240" w:lineRule="auto"/>
        <w:rPr>
          <w:rFonts w:cstheme="minorHAnsi"/>
          <w:color w:val="0000FF"/>
          <w:szCs w:val="22"/>
          <w:lang w:eastAsia="en-GB"/>
        </w:rPr>
      </w:pPr>
      <w:r w:rsidRPr="00401DE9">
        <w:rPr>
          <w:rFonts w:cstheme="minorHAnsi"/>
          <w:color w:val="0000FF"/>
          <w:szCs w:val="22"/>
        </w:rPr>
        <w:t xml:space="preserve">A suitable design should be chosen to reflect the </w:t>
      </w:r>
      <w:r>
        <w:rPr>
          <w:rFonts w:cstheme="minorHAnsi"/>
          <w:color w:val="0000FF"/>
          <w:szCs w:val="22"/>
        </w:rPr>
        <w:t>aim(s)</w:t>
      </w:r>
      <w:r w:rsidRPr="00401DE9">
        <w:rPr>
          <w:rFonts w:cstheme="minorHAnsi"/>
          <w:color w:val="0000FF"/>
          <w:szCs w:val="22"/>
        </w:rPr>
        <w:t xml:space="preserve"> of the study</w:t>
      </w:r>
      <w:r>
        <w:rPr>
          <w:rFonts w:cstheme="minorHAnsi"/>
          <w:color w:val="0000FF"/>
          <w:szCs w:val="22"/>
        </w:rPr>
        <w:t xml:space="preserve"> and the chosen theoretical framework</w:t>
      </w:r>
      <w:r w:rsidRPr="00401DE9">
        <w:rPr>
          <w:rFonts w:cstheme="minorHAnsi"/>
          <w:color w:val="0000FF"/>
          <w:szCs w:val="22"/>
        </w:rPr>
        <w:t xml:space="preserve">. </w:t>
      </w:r>
      <w:r>
        <w:rPr>
          <w:rFonts w:cstheme="minorHAnsi"/>
          <w:color w:val="0000FF"/>
          <w:szCs w:val="22"/>
        </w:rPr>
        <w:t>A suitable design might include ethnography, interviews, focus groups, documents, and so on.</w:t>
      </w:r>
      <w:r w:rsidRPr="00847F4E">
        <w:rPr>
          <w:rFonts w:cstheme="minorHAnsi"/>
          <w:color w:val="0000FF"/>
          <w:szCs w:val="22"/>
        </w:rPr>
        <w:t xml:space="preserve"> </w:t>
      </w:r>
    </w:p>
    <w:p w14:paraId="6EFDEED1" w14:textId="77777777" w:rsidR="00997241" w:rsidRDefault="00997241" w:rsidP="00997241">
      <w:pPr>
        <w:autoSpaceDE w:val="0"/>
        <w:autoSpaceDN w:val="0"/>
        <w:adjustRightInd w:val="0"/>
        <w:spacing w:line="240" w:lineRule="auto"/>
        <w:rPr>
          <w:rFonts w:cstheme="minorHAnsi"/>
          <w:color w:val="0000FF"/>
          <w:szCs w:val="22"/>
          <w:lang w:eastAsia="en-GB"/>
        </w:rPr>
      </w:pPr>
      <w:r>
        <w:rPr>
          <w:rFonts w:cstheme="minorHAnsi"/>
          <w:color w:val="0000FF"/>
          <w:szCs w:val="22"/>
        </w:rPr>
        <w:t xml:space="preserve">Data collection methods should be described in detail. </w:t>
      </w:r>
    </w:p>
    <w:p w14:paraId="1EBFB3D3" w14:textId="77777777" w:rsidR="00997241" w:rsidRDefault="00997241" w:rsidP="00997241">
      <w:pPr>
        <w:numPr>
          <w:ilvl w:val="1"/>
          <w:numId w:val="10"/>
        </w:numPr>
        <w:autoSpaceDE w:val="0"/>
        <w:autoSpaceDN w:val="0"/>
        <w:adjustRightInd w:val="0"/>
        <w:spacing w:line="240" w:lineRule="auto"/>
        <w:rPr>
          <w:rFonts w:cstheme="minorHAnsi"/>
          <w:color w:val="0000FF"/>
          <w:szCs w:val="22"/>
          <w:lang w:eastAsia="en-GB"/>
        </w:rPr>
      </w:pPr>
      <w:r w:rsidRPr="00573120">
        <w:rPr>
          <w:rFonts w:cstheme="minorHAnsi"/>
          <w:b/>
          <w:color w:val="0000FF"/>
          <w:szCs w:val="22"/>
        </w:rPr>
        <w:t>Observation</w:t>
      </w:r>
      <w:r>
        <w:rPr>
          <w:rFonts w:cstheme="minorHAnsi"/>
          <w:color w:val="0000FF"/>
          <w:szCs w:val="22"/>
        </w:rPr>
        <w:t>- What will be observed? What resources or equipment will be used if recording observation? Who will be observing?</w:t>
      </w:r>
    </w:p>
    <w:p w14:paraId="3B626EB5" w14:textId="6CF10303" w:rsidR="00997241" w:rsidRPr="001F5043"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In-Depth Interviews</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How will the prompt guide or interview schedule be developed? Who is conducting the interviews? By telephone or in person? How are the interviews being recorded?</w:t>
      </w:r>
      <w:r w:rsidRPr="00AF1D40">
        <w:rPr>
          <w:rFonts w:asciiTheme="minorHAnsi" w:hAnsiTheme="minorHAnsi" w:cstheme="minorHAnsi"/>
          <w:bCs/>
          <w:color w:val="0000FF"/>
          <w:sz w:val="22"/>
          <w:szCs w:val="22"/>
        </w:rPr>
        <w:t xml:space="preserve"> </w:t>
      </w:r>
    </w:p>
    <w:p w14:paraId="4A3DF36A" w14:textId="77777777" w:rsidR="00997241" w:rsidRPr="00AF1D4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Focus Groups</w:t>
      </w:r>
      <w:r w:rsidRPr="001F5043">
        <w:rPr>
          <w:rFonts w:asciiTheme="minorHAnsi" w:hAnsiTheme="minorHAnsi" w:cstheme="minorHAnsi"/>
          <w:bCs/>
          <w:color w:val="0000FF"/>
          <w:sz w:val="22"/>
          <w:szCs w:val="22"/>
        </w:rPr>
        <w:t>-</w:t>
      </w:r>
      <w:r>
        <w:rPr>
          <w:rFonts w:asciiTheme="minorHAnsi" w:hAnsiTheme="minorHAnsi" w:cstheme="minorHAnsi"/>
          <w:bCs/>
          <w:color w:val="0000FF"/>
          <w:sz w:val="22"/>
          <w:szCs w:val="22"/>
        </w:rPr>
        <w:t>Who is leading the focus group?</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are the focus groups being recorded? </w:t>
      </w:r>
    </w:p>
    <w:p w14:paraId="45B0054C" w14:textId="77777777" w:rsidR="00997241" w:rsidRDefault="00997241" w:rsidP="00997241">
      <w:pPr>
        <w:spacing w:line="240" w:lineRule="auto"/>
        <w:rPr>
          <w:rFonts w:cstheme="minorHAnsi"/>
          <w:color w:val="0000FF"/>
          <w:szCs w:val="22"/>
        </w:rPr>
      </w:pPr>
    </w:p>
    <w:p w14:paraId="0CC7FBA5" w14:textId="77777777" w:rsidR="00997241" w:rsidRDefault="00997241" w:rsidP="00997241">
      <w:pPr>
        <w:spacing w:line="240" w:lineRule="auto"/>
        <w:rPr>
          <w:rFonts w:cstheme="minorHAnsi"/>
          <w:color w:val="0000FF"/>
          <w:szCs w:val="22"/>
        </w:rPr>
      </w:pPr>
      <w:r>
        <w:rPr>
          <w:rFonts w:cstheme="minorHAnsi"/>
          <w:color w:val="0000FF"/>
          <w:szCs w:val="22"/>
        </w:rPr>
        <w:t>Data analysis methods may include content analysis, the constant comparative method, framework analysis, interpretative phenomenological analysis, and so on.</w:t>
      </w:r>
    </w:p>
    <w:p w14:paraId="6F0DA3E8" w14:textId="77777777" w:rsidR="00997241"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The protocol should clearly describe how and by whom data will be (for example) </w:t>
      </w:r>
    </w:p>
    <w:p w14:paraId="7955F99B"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Transcribed.</w:t>
      </w:r>
    </w:p>
    <w:p w14:paraId="7255B919"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Coded.</w:t>
      </w:r>
    </w:p>
    <w:p w14:paraId="5DAAF5C8"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De-identified. </w:t>
      </w:r>
    </w:p>
    <w:p w14:paraId="02A3E3A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Stored/Transferred.</w:t>
      </w:r>
    </w:p>
    <w:p w14:paraId="646264D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Accessed.</w:t>
      </w:r>
    </w:p>
    <w:p w14:paraId="2DC4B6FA" w14:textId="77777777" w:rsidR="00997241" w:rsidRPr="007E59CA"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Archived.</w:t>
      </w:r>
    </w:p>
    <w:p w14:paraId="6EAC57E1" w14:textId="77777777" w:rsidR="00997241" w:rsidRDefault="00997241" w:rsidP="00997241">
      <w:pPr>
        <w:spacing w:line="240" w:lineRule="auto"/>
        <w:rPr>
          <w:rFonts w:cstheme="minorHAnsi"/>
          <w:color w:val="0000FF"/>
          <w:szCs w:val="22"/>
        </w:rPr>
      </w:pPr>
    </w:p>
    <w:p w14:paraId="64B44261" w14:textId="77777777" w:rsidR="00997241" w:rsidRPr="00401DE9" w:rsidRDefault="00997241" w:rsidP="00997241">
      <w:pPr>
        <w:spacing w:line="240" w:lineRule="auto"/>
        <w:rPr>
          <w:rFonts w:cstheme="minorHAnsi"/>
          <w:color w:val="0000FF"/>
          <w:szCs w:val="22"/>
        </w:rPr>
      </w:pPr>
      <w:r>
        <w:rPr>
          <w:rFonts w:cstheme="minorHAnsi"/>
          <w:color w:val="0000FF"/>
          <w:szCs w:val="22"/>
        </w:rPr>
        <w:t xml:space="preserve">Any software to be used in assisting the analysis should be specified. </w:t>
      </w:r>
    </w:p>
    <w:p w14:paraId="531E725E" w14:textId="77777777" w:rsidR="0071257C" w:rsidRPr="00401DE9" w:rsidRDefault="0071257C" w:rsidP="0071257C">
      <w:pPr>
        <w:autoSpaceDE w:val="0"/>
        <w:autoSpaceDN w:val="0"/>
        <w:adjustRightInd w:val="0"/>
        <w:spacing w:line="240" w:lineRule="auto"/>
        <w:ind w:left="895"/>
        <w:rPr>
          <w:rFonts w:cstheme="minorHAnsi"/>
          <w:color w:val="0000FF"/>
          <w:szCs w:val="22"/>
        </w:rPr>
      </w:pPr>
    </w:p>
    <w:p w14:paraId="1F8B985C" w14:textId="0CA49DE1" w:rsidR="00475FDA" w:rsidRPr="003802A1" w:rsidRDefault="00552E09" w:rsidP="003802A1">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00475FDA" w:rsidRPr="003C12DB">
        <w:rPr>
          <w:rFonts w:asciiTheme="minorHAnsi" w:hAnsiTheme="minorHAnsi" w:cstheme="minorHAnsi"/>
          <w:color w:val="auto"/>
          <w:sz w:val="22"/>
          <w:szCs w:val="22"/>
        </w:rPr>
        <w:tab/>
        <w:t>STUDY SETTING</w:t>
      </w:r>
    </w:p>
    <w:p w14:paraId="7F8D5A2E"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Aim: To state where the data will be collected, explain what activities will take place in that site, and justify the choice of site and any special requirements.</w:t>
      </w:r>
    </w:p>
    <w:p w14:paraId="6CC99FC1"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The protocol should address:</w:t>
      </w:r>
    </w:p>
    <w:p w14:paraId="4EACFCDF" w14:textId="60ED7D88" w:rsidR="0071257C" w:rsidRPr="0071257C" w:rsidRDefault="00C779BB" w:rsidP="0071257C">
      <w:pPr>
        <w:pStyle w:val="ListParagraph"/>
        <w:numPr>
          <w:ilvl w:val="0"/>
          <w:numId w:val="43"/>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here and how you are accessing your participants</w:t>
      </w:r>
      <w:r>
        <w:rPr>
          <w:rFonts w:cstheme="minorHAnsi"/>
          <w:color w:val="0000FF"/>
        </w:rPr>
        <w:t>?</w:t>
      </w:r>
    </w:p>
    <w:p w14:paraId="5B49E594" w14:textId="04103888" w:rsidR="0011662F" w:rsidRPr="0011662F" w:rsidRDefault="00C779BB" w:rsidP="00401DE9">
      <w:pPr>
        <w:numPr>
          <w:ilvl w:val="0"/>
          <w:numId w:val="8"/>
        </w:numPr>
        <w:autoSpaceDE w:val="0"/>
        <w:autoSpaceDN w:val="0"/>
        <w:adjustRightInd w:val="0"/>
        <w:spacing w:line="240" w:lineRule="auto"/>
        <w:rPr>
          <w:rFonts w:cstheme="minorHAnsi"/>
          <w:color w:val="0000FF"/>
          <w:szCs w:val="22"/>
        </w:rPr>
      </w:pPr>
      <w:r>
        <w:rPr>
          <w:rFonts w:cstheme="minorHAnsi"/>
          <w:color w:val="0000FF"/>
          <w:szCs w:val="22"/>
        </w:rPr>
        <w:lastRenderedPageBreak/>
        <w:t>H</w:t>
      </w:r>
      <w:r w:rsidR="0011662F" w:rsidRPr="00401DE9">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14:paraId="294612EA" w14:textId="75C8C749"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it is a multicentre or single centre study</w:t>
      </w:r>
      <w:r>
        <w:rPr>
          <w:rFonts w:cstheme="minorHAnsi"/>
          <w:color w:val="0000FF"/>
          <w:szCs w:val="22"/>
        </w:rPr>
        <w:t>.</w:t>
      </w:r>
    </w:p>
    <w:p w14:paraId="00506890" w14:textId="7F85A541"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there are any site specific requirements t</w:t>
      </w:r>
      <w:r>
        <w:rPr>
          <w:rFonts w:cstheme="minorHAnsi"/>
          <w:color w:val="0000FF"/>
          <w:szCs w:val="22"/>
        </w:rPr>
        <w:t>o run the study.</w:t>
      </w:r>
    </w:p>
    <w:p w14:paraId="27C80FB7" w14:textId="4521B64F" w:rsidR="00475FDA" w:rsidRPr="003C12DB" w:rsidRDefault="0071257C"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if </w:t>
      </w:r>
      <w:r w:rsidR="00475FDA" w:rsidRPr="003C12DB">
        <w:rPr>
          <w:rFonts w:cstheme="minorHAnsi"/>
          <w:color w:val="0000FF"/>
          <w:szCs w:val="22"/>
        </w:rPr>
        <w:t xml:space="preserve"> there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00475FDA" w:rsidRPr="003C12DB">
        <w:rPr>
          <w:rFonts w:cstheme="minorHAnsi"/>
          <w:color w:val="0000FF"/>
          <w:szCs w:val="22"/>
        </w:rPr>
        <w:t>and what the specific requirements are for each</w:t>
      </w:r>
      <w:r w:rsidR="00C779BB">
        <w:rPr>
          <w:rFonts w:cstheme="minorHAnsi"/>
          <w:color w:val="0000FF"/>
          <w:szCs w:val="22"/>
        </w:rPr>
        <w:t>.</w:t>
      </w:r>
    </w:p>
    <w:p w14:paraId="0DA95BF7" w14:textId="77777777" w:rsidR="00AA2AA0" w:rsidRPr="00AA2AA0" w:rsidRDefault="00AA2AA0" w:rsidP="00AA2AA0">
      <w:pPr>
        <w:pStyle w:val="ListParagraph"/>
        <w:autoSpaceDE w:val="0"/>
        <w:autoSpaceDN w:val="0"/>
        <w:adjustRightInd w:val="0"/>
        <w:spacing w:line="240" w:lineRule="auto"/>
        <w:ind w:left="1440"/>
        <w:rPr>
          <w:rStyle w:val="Hyperlink"/>
          <w:rFonts w:cstheme="minorHAnsi"/>
          <w:color w:val="FF0000"/>
          <w:u w:val="none"/>
          <w:lang w:eastAsia="en-GB"/>
        </w:rPr>
      </w:pPr>
    </w:p>
    <w:p w14:paraId="6495A361" w14:textId="144FDFFB" w:rsidR="0071257C" w:rsidRDefault="00552E09" w:rsidP="00AA2AA0">
      <w:pPr>
        <w:autoSpaceDE w:val="0"/>
        <w:autoSpaceDN w:val="0"/>
        <w:adjustRightInd w:val="0"/>
        <w:spacing w:line="240" w:lineRule="auto"/>
        <w:rPr>
          <w:rFonts w:cstheme="minorHAnsi"/>
          <w:b/>
        </w:rPr>
      </w:pPr>
      <w:r w:rsidRPr="0011662F">
        <w:rPr>
          <w:rFonts w:cstheme="minorHAnsi"/>
          <w:b/>
        </w:rPr>
        <w:t>7</w:t>
      </w:r>
      <w:r w:rsidR="00475FDA" w:rsidRPr="0011662F">
        <w:rPr>
          <w:rFonts w:cstheme="minorHAnsi"/>
          <w:b/>
        </w:rPr>
        <w:tab/>
      </w:r>
      <w:r w:rsidR="0071257C">
        <w:rPr>
          <w:rFonts w:cstheme="minorHAnsi"/>
          <w:b/>
        </w:rPr>
        <w:t>SAMPLE AND RECRUITMENT</w:t>
      </w:r>
    </w:p>
    <w:p w14:paraId="2DD45E81" w14:textId="575060C5" w:rsidR="00475FDA" w:rsidRDefault="0071257C" w:rsidP="00AA2AA0">
      <w:pPr>
        <w:autoSpaceDE w:val="0"/>
        <w:autoSpaceDN w:val="0"/>
        <w:adjustRightInd w:val="0"/>
        <w:spacing w:line="240" w:lineRule="auto"/>
        <w:rPr>
          <w:rFonts w:cstheme="minorHAnsi"/>
          <w:b/>
        </w:rPr>
      </w:pPr>
      <w:r>
        <w:rPr>
          <w:rFonts w:cstheme="minorHAnsi"/>
          <w:b/>
        </w:rPr>
        <w:t xml:space="preserve">7.1 </w:t>
      </w:r>
      <w:r>
        <w:rPr>
          <w:rFonts w:cstheme="minorHAnsi"/>
          <w:b/>
        </w:rPr>
        <w:tab/>
      </w:r>
      <w:r w:rsidR="00475FDA" w:rsidRPr="0011662F">
        <w:rPr>
          <w:rFonts w:cstheme="minorHAnsi"/>
          <w:b/>
        </w:rPr>
        <w:t>E</w:t>
      </w:r>
      <w:r>
        <w:rPr>
          <w:rFonts w:cstheme="minorHAnsi"/>
          <w:b/>
        </w:rPr>
        <w:t>ligibility Criteria</w:t>
      </w:r>
    </w:p>
    <w:p w14:paraId="6B22CE97" w14:textId="77777777" w:rsidR="0093643E" w:rsidRPr="0011662F" w:rsidRDefault="0093643E" w:rsidP="00AA2AA0">
      <w:pPr>
        <w:autoSpaceDE w:val="0"/>
        <w:autoSpaceDN w:val="0"/>
        <w:adjustRightInd w:val="0"/>
        <w:spacing w:line="240" w:lineRule="auto"/>
        <w:rPr>
          <w:rFonts w:cstheme="minorHAnsi"/>
          <w:b/>
          <w:color w:val="FF0000"/>
          <w:lang w:eastAsia="en-GB"/>
        </w:rPr>
      </w:pPr>
    </w:p>
    <w:p w14:paraId="22FB98A2" w14:textId="4BEBE4C2"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define the </w:t>
      </w:r>
      <w:r w:rsidR="000A4DA5">
        <w:rPr>
          <w:rFonts w:cstheme="minorHAnsi"/>
          <w:color w:val="0000FF"/>
          <w:szCs w:val="22"/>
        </w:rPr>
        <w:t>study</w:t>
      </w:r>
      <w:r w:rsidRPr="003C12DB">
        <w:rPr>
          <w:rFonts w:cstheme="minorHAnsi"/>
          <w:color w:val="0000FF"/>
          <w:szCs w:val="22"/>
        </w:rPr>
        <w:t xml:space="preserve"> population</w:t>
      </w:r>
      <w:r w:rsidR="00F14F66">
        <w:rPr>
          <w:rFonts w:cstheme="minorHAnsi"/>
          <w:color w:val="0000FF"/>
          <w:szCs w:val="22"/>
        </w:rPr>
        <w:t>/sample</w:t>
      </w:r>
    </w:p>
    <w:p w14:paraId="2509A059" w14:textId="71FC66F1" w:rsidR="00475FDA" w:rsidRDefault="00475FDA" w:rsidP="009364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w:t>
      </w:r>
      <w:r w:rsidR="00AA2AA0">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defining both inclusion and exclusion criteria. Inclusion criteria should define the population the</w:t>
      </w:r>
      <w:r w:rsidR="00AA2AA0">
        <w:rPr>
          <w:rFonts w:asciiTheme="minorHAnsi" w:hAnsiTheme="minorHAnsi" w:cstheme="minorHAnsi"/>
          <w:i w:val="0"/>
          <w:color w:val="0000FF"/>
          <w:sz w:val="22"/>
          <w:szCs w:val="22"/>
        </w:rPr>
        <w:t xml:space="preserve"> study</w:t>
      </w:r>
      <w:r w:rsidR="0093643E">
        <w:rPr>
          <w:rFonts w:asciiTheme="minorHAnsi" w:hAnsiTheme="minorHAnsi" w:cstheme="minorHAnsi"/>
          <w:i w:val="0"/>
          <w:color w:val="0000FF"/>
          <w:sz w:val="22"/>
          <w:szCs w:val="22"/>
        </w:rPr>
        <w:t xml:space="preserve"> is aiming to include. </w:t>
      </w:r>
    </w:p>
    <w:p w14:paraId="32473D03" w14:textId="768AC9DA" w:rsidR="0093643E" w:rsidRPr="003C12DB" w:rsidRDefault="0093643E" w:rsidP="0093643E">
      <w:pPr>
        <w:pStyle w:val="BodyText"/>
        <w:spacing w:after="120"/>
        <w:rPr>
          <w:rFonts w:cstheme="minorHAnsi"/>
          <w:color w:val="0000FF"/>
          <w:szCs w:val="22"/>
        </w:rPr>
      </w:pPr>
      <w:r>
        <w:rPr>
          <w:rFonts w:asciiTheme="minorHAnsi" w:hAnsiTheme="minorHAnsi" w:cstheme="minorHAnsi"/>
          <w:i w:val="0"/>
          <w:color w:val="0000FF"/>
          <w:sz w:val="22"/>
          <w:szCs w:val="22"/>
        </w:rPr>
        <w:t xml:space="preserve">The choice of criteria can affect recruitment and attrition to the study. </w:t>
      </w:r>
    </w:p>
    <w:p w14:paraId="7D593891" w14:textId="77777777" w:rsidR="00475FDA" w:rsidRPr="003C12DB" w:rsidRDefault="00475FDA" w:rsidP="003802A1">
      <w:pPr>
        <w:spacing w:line="240" w:lineRule="auto"/>
        <w:ind w:firstLine="720"/>
        <w:rPr>
          <w:rFonts w:cstheme="minorHAnsi"/>
          <w:color w:val="0000FF"/>
          <w:szCs w:val="22"/>
        </w:rPr>
      </w:pPr>
    </w:p>
    <w:p w14:paraId="2D54AFF0" w14:textId="3F682B2C" w:rsidR="00475FDA" w:rsidRDefault="00552E09" w:rsidP="003802A1">
      <w:pPr>
        <w:spacing w:line="240" w:lineRule="auto"/>
        <w:rPr>
          <w:rFonts w:cstheme="minorHAnsi"/>
          <w:b/>
          <w:bCs/>
          <w:szCs w:val="22"/>
        </w:rPr>
      </w:pPr>
      <w:r>
        <w:rPr>
          <w:rFonts w:cstheme="minorHAnsi"/>
          <w:b/>
          <w:bCs/>
          <w:szCs w:val="22"/>
        </w:rPr>
        <w:t>7</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00475FDA" w:rsidRPr="003C12DB">
        <w:rPr>
          <w:rFonts w:cstheme="minorHAnsi"/>
          <w:b/>
          <w:bCs/>
          <w:szCs w:val="22"/>
        </w:rPr>
        <w:t>riteria</w:t>
      </w:r>
      <w:r w:rsidR="001E070F">
        <w:rPr>
          <w:rFonts w:cstheme="minorHAnsi"/>
          <w:b/>
          <w:bCs/>
          <w:szCs w:val="22"/>
        </w:rPr>
        <w:t xml:space="preserve"> </w:t>
      </w:r>
    </w:p>
    <w:p w14:paraId="1A4D0E5A" w14:textId="0C282CC9" w:rsidR="0093643E" w:rsidRPr="0093643E" w:rsidRDefault="0093643E" w:rsidP="0093643E">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675DDF46" w14:textId="6BD65C04" w:rsidR="00475FDA" w:rsidRPr="003C12DB"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00475FDA" w:rsidRPr="0093643E">
        <w:rPr>
          <w:rFonts w:cstheme="minorHAnsi"/>
          <w:color w:val="0000FF"/>
          <w:szCs w:val="22"/>
        </w:rPr>
        <w:t>ender</w:t>
      </w:r>
      <w:r>
        <w:rPr>
          <w:rFonts w:cstheme="minorHAnsi"/>
          <w:color w:val="0000FF"/>
          <w:szCs w:val="22"/>
        </w:rPr>
        <w:t>.</w:t>
      </w:r>
    </w:p>
    <w:p w14:paraId="174B7A6A" w14:textId="538E8672" w:rsidR="00475FDA"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00475FDA" w:rsidRPr="003C12DB">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14:paraId="456EAF59" w14:textId="02CEE63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14:paraId="4249CC9D" w14:textId="07304E2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14:paraId="4EEBE502" w14:textId="331D8DCA"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0093643E" w:rsidRPr="0093643E">
        <w:rPr>
          <w:rFonts w:cstheme="minorHAnsi"/>
          <w:color w:val="0000FF"/>
          <w:szCs w:val="22"/>
        </w:rPr>
        <w:t>linical</w:t>
      </w:r>
      <w:r w:rsidR="0093643E">
        <w:rPr>
          <w:rFonts w:cstheme="minorHAnsi"/>
          <w:b/>
          <w:bCs/>
          <w:color w:val="0000FF"/>
          <w:szCs w:val="22"/>
        </w:rPr>
        <w:t xml:space="preserve"> </w:t>
      </w:r>
      <w:r w:rsidR="0093643E" w:rsidRPr="0093643E">
        <w:rPr>
          <w:rFonts w:cstheme="minorHAnsi"/>
          <w:color w:val="0000FF"/>
          <w:szCs w:val="22"/>
        </w:rPr>
        <w:t>condition</w:t>
      </w:r>
      <w:r>
        <w:rPr>
          <w:rFonts w:cstheme="minorHAnsi"/>
          <w:color w:val="0000FF"/>
          <w:szCs w:val="22"/>
        </w:rPr>
        <w:t>.</w:t>
      </w:r>
    </w:p>
    <w:p w14:paraId="0B3C879E" w14:textId="390E535C"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14:paraId="7DCB7E51" w14:textId="77777777" w:rsidR="0093643E" w:rsidRPr="003C12DB" w:rsidRDefault="0093643E" w:rsidP="0093643E">
      <w:pPr>
        <w:tabs>
          <w:tab w:val="num" w:pos="2880"/>
        </w:tabs>
        <w:spacing w:line="240" w:lineRule="auto"/>
        <w:ind w:left="895"/>
        <w:rPr>
          <w:rFonts w:cstheme="minorHAnsi"/>
          <w:b/>
          <w:bCs/>
          <w:color w:val="0000FF"/>
          <w:szCs w:val="22"/>
        </w:rPr>
      </w:pPr>
    </w:p>
    <w:p w14:paraId="74D3AD53" w14:textId="11E1012E" w:rsidR="00475FDA" w:rsidRDefault="00552E09" w:rsidP="00093582">
      <w:pPr>
        <w:spacing w:line="240" w:lineRule="auto"/>
        <w:rPr>
          <w:rFonts w:cstheme="minorHAnsi"/>
          <w:b/>
          <w:bCs/>
          <w:szCs w:val="22"/>
        </w:rPr>
      </w:pPr>
      <w:r>
        <w:rPr>
          <w:rFonts w:cstheme="minorHAnsi"/>
          <w:b/>
          <w:bCs/>
          <w:szCs w:val="22"/>
        </w:rPr>
        <w:t>7</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r w:rsidR="001E070F">
        <w:rPr>
          <w:rFonts w:cstheme="minorHAnsi"/>
          <w:b/>
          <w:bCs/>
          <w:szCs w:val="22"/>
        </w:rPr>
        <w:t xml:space="preserve"> </w:t>
      </w:r>
    </w:p>
    <w:p w14:paraId="6DC0B3BD" w14:textId="04985E21" w:rsidR="0093643E" w:rsidRPr="0093643E" w:rsidRDefault="0093643E" w:rsidP="0093643E">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3294861D" w14:textId="4D1A6D64" w:rsidR="00475FDA"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14:paraId="47FC7DB3" w14:textId="40867DE5"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14:paraId="1BD89F64" w14:textId="1D59226B"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G</w:t>
      </w:r>
      <w:r w:rsidR="0093643E">
        <w:rPr>
          <w:rFonts w:cstheme="minorHAnsi"/>
          <w:bCs/>
          <w:color w:val="0000FF"/>
          <w:szCs w:val="22"/>
        </w:rPr>
        <w:t>ender</w:t>
      </w:r>
      <w:r>
        <w:rPr>
          <w:rFonts w:cstheme="minorHAnsi"/>
          <w:bCs/>
          <w:color w:val="0000FF"/>
          <w:szCs w:val="22"/>
        </w:rPr>
        <w:t>.</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5CB19254" w:rsidR="00475FDA" w:rsidRDefault="0093643E" w:rsidP="00AE0D8A">
      <w:pPr>
        <w:spacing w:after="0" w:line="240" w:lineRule="auto"/>
        <w:rPr>
          <w:rFonts w:cstheme="minorHAnsi"/>
          <w:b/>
          <w:szCs w:val="22"/>
        </w:rPr>
      </w:pPr>
      <w:r>
        <w:rPr>
          <w:rFonts w:cstheme="minorHAnsi"/>
          <w:b/>
          <w:szCs w:val="22"/>
        </w:rPr>
        <w:t xml:space="preserve">7.2 </w:t>
      </w:r>
      <w:r w:rsidR="00475FDA" w:rsidRPr="00AE0D8A">
        <w:rPr>
          <w:rFonts w:cstheme="minorHAnsi"/>
          <w:b/>
          <w:szCs w:val="22"/>
        </w:rPr>
        <w:tab/>
      </w:r>
      <w:r w:rsidR="00F14F66">
        <w:rPr>
          <w:rFonts w:cstheme="minorHAnsi"/>
          <w:b/>
          <w:szCs w:val="22"/>
        </w:rPr>
        <w:t>Sampling</w:t>
      </w:r>
    </w:p>
    <w:p w14:paraId="42A81850" w14:textId="77777777" w:rsidR="00AE0D8A" w:rsidRPr="00AE0D8A" w:rsidRDefault="00AE0D8A" w:rsidP="00AE0D8A">
      <w:pPr>
        <w:spacing w:after="0" w:line="240" w:lineRule="auto"/>
        <w:rPr>
          <w:rFonts w:eastAsiaTheme="majorEastAsia" w:cstheme="minorHAnsi"/>
          <w:b/>
          <w:bCs/>
          <w:szCs w:val="22"/>
        </w:rPr>
      </w:pPr>
    </w:p>
    <w:p w14:paraId="3E57B85B" w14:textId="4E3EC842" w:rsidR="00475FDA" w:rsidRDefault="00475FDA" w:rsidP="009364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14:paraId="35EC4CC7" w14:textId="77777777" w:rsidR="007E59CA" w:rsidRPr="007E59CA" w:rsidRDefault="007E59CA" w:rsidP="003802A1">
      <w:pPr>
        <w:pStyle w:val="BodyText"/>
        <w:tabs>
          <w:tab w:val="left" w:pos="709"/>
        </w:tabs>
        <w:spacing w:after="120"/>
        <w:rPr>
          <w:rFonts w:asciiTheme="minorHAnsi" w:hAnsiTheme="minorHAnsi" w:cstheme="minorHAnsi"/>
          <w:i w:val="0"/>
          <w:color w:val="0000FF"/>
          <w:sz w:val="22"/>
          <w:szCs w:val="22"/>
        </w:rPr>
      </w:pPr>
    </w:p>
    <w:p w14:paraId="000974D9" w14:textId="19959B05"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093582">
        <w:rPr>
          <w:rFonts w:asciiTheme="minorHAnsi" w:hAnsiTheme="minorHAnsi" w:cstheme="minorHAnsi"/>
          <w:b/>
          <w:i w:val="0"/>
          <w:sz w:val="22"/>
          <w:szCs w:val="22"/>
        </w:rPr>
        <w:t>.</w:t>
      </w:r>
      <w:r>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Pr>
          <w:rFonts w:asciiTheme="minorHAnsi" w:hAnsiTheme="minorHAnsi" w:cstheme="minorHAnsi"/>
          <w:b/>
          <w:i w:val="0"/>
          <w:sz w:val="22"/>
          <w:szCs w:val="22"/>
        </w:rPr>
        <w:t>Size of sample</w:t>
      </w:r>
    </w:p>
    <w:p w14:paraId="14D97D69" w14:textId="3A5BD739"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14:paraId="70A6641E" w14:textId="748A6647"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lastRenderedPageBreak/>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1B68DDB8"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sidR="00AF1D40">
        <w:rPr>
          <w:rFonts w:asciiTheme="minorHAnsi" w:hAnsiTheme="minorHAnsi" w:cstheme="minorHAnsi"/>
          <w:b/>
          <w:i w:val="0"/>
          <w:sz w:val="22"/>
          <w:szCs w:val="22"/>
        </w:rPr>
        <w:tab/>
      </w:r>
      <w:r>
        <w:rPr>
          <w:rFonts w:asciiTheme="minorHAnsi" w:hAnsiTheme="minorHAnsi" w:cstheme="minorHAnsi"/>
          <w:b/>
          <w:i w:val="0"/>
          <w:sz w:val="22"/>
          <w:szCs w:val="22"/>
        </w:rPr>
        <w:t>Sampling technique</w:t>
      </w:r>
    </w:p>
    <w:p w14:paraId="04BD11D4" w14:textId="77777777" w:rsidR="003768F0" w:rsidRPr="00C9216D" w:rsidRDefault="003768F0" w:rsidP="003768F0">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14:paraId="6461936F" w14:textId="77777777" w:rsidR="003768F0" w:rsidRPr="00C9216D" w:rsidRDefault="003768F0" w:rsidP="003768F0">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14:paraId="0E61E39E" w14:textId="51C2DB6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14:paraId="5C65D327"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14:paraId="49626632"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14:paraId="5EF75CA3"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5E332124" w14:textId="210E9996" w:rsidR="00475FDA" w:rsidRPr="003802A1"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AF1D40">
        <w:rPr>
          <w:rFonts w:asciiTheme="minorHAnsi" w:hAnsiTheme="minorHAnsi" w:cstheme="minorHAnsi"/>
          <w:b/>
          <w:i w:val="0"/>
          <w:sz w:val="22"/>
          <w:szCs w:val="22"/>
        </w:rPr>
        <w:tab/>
      </w:r>
      <w:r>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6A8B504C" w14:textId="72B5837D" w:rsidR="00475FDA" w:rsidRPr="003C12DB" w:rsidRDefault="001E070F" w:rsidP="003802A1">
      <w:pPr>
        <w:spacing w:line="240" w:lineRule="auto"/>
        <w:rPr>
          <w:rFonts w:cstheme="minorHAnsi"/>
          <w:color w:val="0000FF"/>
          <w:szCs w:val="22"/>
        </w:rPr>
      </w:pPr>
      <w:r>
        <w:rPr>
          <w:rFonts w:cstheme="minorHAnsi"/>
          <w:color w:val="0000FF"/>
          <w:szCs w:val="22"/>
        </w:rPr>
        <w:t>Aim: T</w:t>
      </w:r>
      <w:r w:rsidR="00475FDA" w:rsidRPr="003C12DB">
        <w:rPr>
          <w:rFonts w:cstheme="minorHAnsi"/>
          <w:color w:val="0000FF"/>
          <w:szCs w:val="22"/>
        </w:rPr>
        <w:t xml:space="preserve">o </w:t>
      </w:r>
      <w:r w:rsidR="00475FDA" w:rsidRPr="003C12DB">
        <w:rPr>
          <w:rFonts w:cstheme="minorHAnsi"/>
          <w:bCs/>
          <w:color w:val="0000FF"/>
          <w:szCs w:val="22"/>
        </w:rPr>
        <w:t>describe how pa</w:t>
      </w:r>
      <w:r>
        <w:rPr>
          <w:rFonts w:cstheme="minorHAnsi"/>
          <w:bCs/>
          <w:color w:val="0000FF"/>
          <w:szCs w:val="22"/>
        </w:rPr>
        <w:t xml:space="preserve">rticipants </w:t>
      </w:r>
      <w:r w:rsidR="00475FDA" w:rsidRPr="003C12DB">
        <w:rPr>
          <w:rFonts w:cstheme="minorHAnsi"/>
          <w:bCs/>
          <w:color w:val="0000FF"/>
          <w:szCs w:val="22"/>
        </w:rPr>
        <w:t>are identified and recruited</w:t>
      </w:r>
      <w:r>
        <w:rPr>
          <w:rFonts w:cstheme="minorHAnsi"/>
          <w:bCs/>
          <w:color w:val="0000FF"/>
          <w:szCs w:val="22"/>
        </w:rPr>
        <w:t>.</w:t>
      </w:r>
    </w:p>
    <w:p w14:paraId="5EFCE6DF" w14:textId="5A41244A" w:rsidR="00475FDA" w:rsidRDefault="00475FDA" w:rsidP="003802A1">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14:paraId="63C0F3EE" w14:textId="77777777" w:rsidR="00077C32" w:rsidRPr="00077C32" w:rsidRDefault="00077C32" w:rsidP="003802A1">
      <w:pPr>
        <w:spacing w:line="240" w:lineRule="auto"/>
        <w:rPr>
          <w:rFonts w:cstheme="minorHAnsi"/>
          <w:color w:val="0000FF"/>
          <w:szCs w:val="22"/>
        </w:rPr>
      </w:pPr>
    </w:p>
    <w:p w14:paraId="42638DF7" w14:textId="15EF4948" w:rsidR="00475FDA" w:rsidRDefault="003768F0"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w:t>
      </w:r>
      <w:r w:rsidR="00093582">
        <w:rPr>
          <w:rFonts w:asciiTheme="minorHAnsi" w:hAnsiTheme="minorHAnsi" w:cstheme="minorHAnsi"/>
          <w:b/>
          <w:bCs/>
          <w:i w:val="0"/>
          <w:iCs/>
          <w:sz w:val="22"/>
          <w:szCs w:val="22"/>
        </w:rPr>
        <w:t xml:space="preserve">.1 </w:t>
      </w:r>
      <w:r>
        <w:rPr>
          <w:rFonts w:asciiTheme="minorHAnsi" w:hAnsiTheme="minorHAnsi" w:cstheme="minorHAnsi"/>
          <w:b/>
          <w:bCs/>
          <w:i w:val="0"/>
          <w:iCs/>
          <w:sz w:val="22"/>
          <w:szCs w:val="22"/>
        </w:rPr>
        <w:t>Sample</w:t>
      </w:r>
      <w:r w:rsidR="00475FDA" w:rsidRPr="003802A1">
        <w:rPr>
          <w:rFonts w:asciiTheme="minorHAnsi" w:hAnsiTheme="minorHAnsi" w:cstheme="minorHAnsi"/>
          <w:b/>
          <w:bCs/>
          <w:i w:val="0"/>
          <w:iCs/>
          <w:sz w:val="22"/>
          <w:szCs w:val="22"/>
        </w:rPr>
        <w:t xml:space="preserve"> identification</w:t>
      </w:r>
    </w:p>
    <w:p w14:paraId="46C2C21E" w14:textId="77777777" w:rsidR="00997241" w:rsidRDefault="00997241" w:rsidP="003802A1">
      <w:pPr>
        <w:pStyle w:val="BodyText"/>
        <w:spacing w:after="120"/>
        <w:rPr>
          <w:rFonts w:asciiTheme="minorHAnsi" w:hAnsiTheme="minorHAnsi" w:cstheme="minorHAnsi"/>
          <w:b/>
          <w:bCs/>
          <w:i w:val="0"/>
          <w:iCs/>
          <w:sz w:val="22"/>
          <w:szCs w:val="22"/>
        </w:rPr>
      </w:pPr>
    </w:p>
    <w:p w14:paraId="1A7F24C4" w14:textId="750D7D07" w:rsidR="00997241" w:rsidRPr="003C12DB"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14:paraId="1AB2282E" w14:textId="77777777" w:rsidR="00997241" w:rsidRPr="003C12DB" w:rsidRDefault="00997241" w:rsidP="00997241">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s and what method will be used?</w:t>
      </w:r>
    </w:p>
    <w:p w14:paraId="33B88314" w14:textId="4FB72E7A"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14:paraId="48895309" w14:textId="3D004E7E"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ha</w:t>
      </w:r>
      <w:r>
        <w:rPr>
          <w:rFonts w:asciiTheme="minorHAnsi" w:hAnsiTheme="minorHAnsi" w:cstheme="minorHAnsi"/>
          <w:bCs/>
          <w:color w:val="0000FF"/>
          <w:sz w:val="22"/>
          <w:szCs w:val="22"/>
        </w:rPr>
        <w:t>t resources will be used?</w:t>
      </w:r>
    </w:p>
    <w:p w14:paraId="4C15EAAA" w14:textId="4FFA5605"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r w:rsidR="00475FDA" w:rsidRPr="003C12DB">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00475FDA" w:rsidRPr="003C12DB">
        <w:rPr>
          <w:rFonts w:asciiTheme="minorHAnsi" w:hAnsiTheme="minorHAnsi" w:cstheme="minorHAnsi"/>
          <w:color w:val="0000FF"/>
          <w:sz w:val="22"/>
          <w:szCs w:val="22"/>
        </w:rPr>
        <w:t>PICs</w:t>
      </w:r>
      <w:r>
        <w:rPr>
          <w:rFonts w:asciiTheme="minorHAnsi" w:hAnsiTheme="minorHAnsi" w:cstheme="minorHAnsi"/>
          <w:color w:val="0000FF"/>
          <w:sz w:val="22"/>
          <w:szCs w:val="22"/>
        </w:rPr>
        <w:t>)?</w:t>
      </w:r>
    </w:p>
    <w:p w14:paraId="7FD86075" w14:textId="1E76FFD6"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ill any participants be recruited by publicity;</w:t>
      </w:r>
      <w:r w:rsidR="00475FDA" w:rsidRPr="003C12DB">
        <w:rPr>
          <w:rFonts w:asciiTheme="minorHAnsi" w:hAnsiTheme="minorHAnsi" w:cstheme="minorHAnsi"/>
          <w:color w:val="0000FF"/>
          <w:sz w:val="22"/>
          <w:szCs w:val="22"/>
        </w:rPr>
        <w:t xml:space="preserve"> </w:t>
      </w:r>
      <w:r w:rsidR="00475FDA" w:rsidRPr="003C12DB">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14:paraId="2AF96D81" w14:textId="49C4762B"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00475FDA" w:rsidRPr="003C12DB">
        <w:rPr>
          <w:rFonts w:asciiTheme="minorHAnsi" w:hAnsiTheme="minorHAnsi" w:cstheme="minorHAnsi"/>
          <w:bCs/>
          <w:color w:val="0000FF"/>
          <w:sz w:val="22"/>
          <w:szCs w:val="22"/>
        </w:rPr>
        <w:t xml:space="preserve">etails of the sources of identifiable personal information that will be used to identify potential participant. </w:t>
      </w:r>
      <w:r w:rsidR="00840A29">
        <w:rPr>
          <w:rFonts w:asciiTheme="minorHAnsi" w:hAnsiTheme="minorHAnsi" w:cstheme="minorHAnsi"/>
          <w:bCs/>
          <w:color w:val="0000FF"/>
          <w:sz w:val="22"/>
          <w:szCs w:val="22"/>
        </w:rPr>
        <w:t>In the case of healthcare research on patients usually</w:t>
      </w:r>
      <w:r w:rsidR="00475FDA" w:rsidRPr="003C12DB">
        <w:rPr>
          <w:rFonts w:asciiTheme="minorHAnsi" w:hAnsiTheme="minorHAnsi" w:cstheme="minorHAnsi"/>
          <w:bCs/>
          <w:color w:val="0000FF"/>
          <w:sz w:val="22"/>
          <w:szCs w:val="22"/>
        </w:rPr>
        <w:t xml:space="preserve">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Pr>
          <w:rFonts w:asciiTheme="minorHAnsi" w:hAnsiTheme="minorHAnsi" w:cstheme="minorHAnsi"/>
          <w:bCs/>
          <w:color w:val="0000FF"/>
          <w:sz w:val="22"/>
          <w:szCs w:val="22"/>
        </w:rPr>
        <w:t>.</w:t>
      </w:r>
    </w:p>
    <w:p w14:paraId="3DEAB139" w14:textId="15DAFEF7" w:rsidR="00475FDA" w:rsidRPr="003C12DB" w:rsidRDefault="00475FDA"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r w:rsidR="00C779BB">
        <w:rPr>
          <w:rFonts w:asciiTheme="minorHAnsi" w:hAnsiTheme="minorHAnsi" w:cstheme="minorHAnsi"/>
          <w:bCs/>
          <w:color w:val="0000FF"/>
          <w:sz w:val="22"/>
          <w:szCs w:val="22"/>
        </w:rPr>
        <w:t>.</w:t>
      </w:r>
    </w:p>
    <w:p w14:paraId="11632602" w14:textId="218267F6" w:rsidR="00475FDA" w:rsidRPr="00840A29" w:rsidRDefault="00475FDA" w:rsidP="00840A29">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r w:rsidR="00C779BB">
        <w:rPr>
          <w:rFonts w:asciiTheme="minorHAnsi" w:hAnsiTheme="minorHAnsi" w:cstheme="minorHAnsi"/>
          <w:color w:val="0000FF"/>
          <w:sz w:val="22"/>
          <w:szCs w:val="22"/>
        </w:rPr>
        <w:t>.</w:t>
      </w:r>
    </w:p>
    <w:p w14:paraId="20AB3103" w14:textId="77777777" w:rsidR="00077C32" w:rsidRDefault="00077C32"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1E3B8E13" w14:textId="77777777" w:rsidR="00AE0D8A" w:rsidRPr="003C12DB" w:rsidRDefault="00AE0D8A" w:rsidP="00840A29">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DC62838" w14:textId="74C328B1" w:rsidR="00AE0D8A" w:rsidRPr="00AE0D8A" w:rsidRDefault="00AE0D8A" w:rsidP="00840A29">
      <w:pPr>
        <w:pStyle w:val="RightPar1"/>
        <w:tabs>
          <w:tab w:val="clear" w:pos="-720"/>
          <w:tab w:val="clear" w:pos="0"/>
          <w:tab w:val="clear" w:pos="720"/>
        </w:tabs>
        <w:suppressAutoHyphens w:val="0"/>
        <w:spacing w:after="120"/>
        <w:ind w:left="535"/>
        <w:rPr>
          <w:rFonts w:asciiTheme="minorHAnsi" w:eastAsiaTheme="minorEastAsia" w:hAnsiTheme="minorHAnsi" w:cstheme="minorHAnsi"/>
          <w:color w:val="0000FF"/>
          <w:sz w:val="22"/>
          <w:szCs w:val="22"/>
          <w:lang w:val="en-GB"/>
        </w:rPr>
      </w:pPr>
      <w:r w:rsidRPr="00AE0D8A">
        <w:rPr>
          <w:rFonts w:asciiTheme="minorHAnsi" w:eastAsiaTheme="minorEastAsia" w:hAnsiTheme="minorHAnsi" w:cstheme="minorHAnsi"/>
          <w:color w:val="0000FF"/>
          <w:sz w:val="22"/>
          <w:szCs w:val="22"/>
          <w:lang w:val="en-GB"/>
        </w:rPr>
        <w:t>For guidance on payments to participants please follow this link:</w:t>
      </w:r>
    </w:p>
    <w:p w14:paraId="452357B4" w14:textId="2069E4B3" w:rsidR="00475FDA" w:rsidRDefault="00255B50" w:rsidP="00AE0D8A">
      <w:pPr>
        <w:pStyle w:val="RightPar1"/>
        <w:tabs>
          <w:tab w:val="clear" w:pos="-720"/>
          <w:tab w:val="clear" w:pos="0"/>
          <w:tab w:val="clear" w:pos="720"/>
        </w:tabs>
        <w:suppressAutoHyphens w:val="0"/>
        <w:spacing w:after="120"/>
        <w:ind w:left="535"/>
        <w:rPr>
          <w:rStyle w:val="Hyperlink"/>
          <w:rFonts w:asciiTheme="minorHAnsi" w:hAnsiTheme="minorHAnsi" w:cstheme="minorHAnsi"/>
          <w:sz w:val="22"/>
          <w:szCs w:val="22"/>
        </w:rPr>
      </w:pPr>
      <w:hyperlink r:id="rId14" w:history="1">
        <w:r w:rsidR="00077C32" w:rsidRPr="003C12DB">
          <w:rPr>
            <w:rStyle w:val="Hyperlink"/>
            <w:rFonts w:asciiTheme="minorHAnsi" w:hAnsiTheme="minorHAnsi" w:cstheme="minorHAnsi"/>
            <w:sz w:val="22"/>
            <w:szCs w:val="22"/>
          </w:rPr>
          <w:t>http://www.hra.nhs.uk/documents/2014/05/hra-guidance-payments-incentives-research-v1-0-final-2014-05-21.pdf</w:t>
        </w:r>
      </w:hyperlink>
    </w:p>
    <w:p w14:paraId="6601EAD2" w14:textId="77777777" w:rsidR="00AE0D8A" w:rsidRPr="00077C32" w:rsidRDefault="00AE0D8A" w:rsidP="00AE0D8A">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29838E7F" w14:textId="0D9FB749" w:rsidR="00475FDA" w:rsidRPr="003802A1" w:rsidRDefault="00580154"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093582">
        <w:rPr>
          <w:rFonts w:asciiTheme="minorHAnsi" w:hAnsiTheme="minorHAnsi" w:cstheme="minorHAnsi"/>
          <w:b/>
          <w:i w:val="0"/>
          <w:sz w:val="22"/>
          <w:szCs w:val="22"/>
        </w:rPr>
        <w:t xml:space="preserve">.2 </w:t>
      </w:r>
      <w:r w:rsidR="00475FDA" w:rsidRPr="003C12DB">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14:paraId="463D45AF" w14:textId="77777777" w:rsidR="00AE0D8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Informed consent must be obtained prior to the participant undergoing </w:t>
      </w:r>
      <w:r w:rsidR="00AE0D8A" w:rsidRPr="00FE1355">
        <w:rPr>
          <w:rFonts w:eastAsia="Times New Roman" w:cstheme="minorHAnsi"/>
          <w:color w:val="0000FF"/>
          <w:szCs w:val="22"/>
          <w:lang w:val="en-US"/>
        </w:rPr>
        <w:t xml:space="preserve">any activities </w:t>
      </w:r>
      <w:r w:rsidRPr="00FE1355">
        <w:rPr>
          <w:rFonts w:eastAsia="Times New Roman" w:cstheme="minorHAnsi"/>
          <w:color w:val="0000FF"/>
          <w:szCs w:val="22"/>
          <w:lang w:val="en-US"/>
        </w:rPr>
        <w:t xml:space="preserve">that are specifically for the purposes of the </w:t>
      </w:r>
      <w:r w:rsidR="00077C32" w:rsidRPr="00FE1355">
        <w:rPr>
          <w:rFonts w:eastAsia="Times New Roman" w:cstheme="minorHAnsi"/>
          <w:color w:val="0000FF"/>
          <w:szCs w:val="22"/>
          <w:lang w:val="en-US"/>
        </w:rPr>
        <w:t>study</w:t>
      </w:r>
      <w:r w:rsidR="00AE0D8A" w:rsidRPr="00FE1355">
        <w:rPr>
          <w:rFonts w:eastAsia="Times New Roman" w:cstheme="minorHAnsi"/>
          <w:color w:val="0000FF"/>
          <w:szCs w:val="22"/>
          <w:lang w:val="en-US"/>
        </w:rPr>
        <w:t>.</w:t>
      </w:r>
    </w:p>
    <w:p w14:paraId="7A4FD6A4" w14:textId="084A327C" w:rsidR="00475FD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The protocol should fully describe the process </w:t>
      </w:r>
      <w:r w:rsidR="00FE1355" w:rsidRPr="00FE1355">
        <w:rPr>
          <w:rFonts w:eastAsia="Times New Roman" w:cstheme="minorHAnsi"/>
          <w:color w:val="0000FF"/>
          <w:szCs w:val="22"/>
          <w:lang w:val="en-US"/>
        </w:rPr>
        <w:t>of gaining informed consent which could involve</w:t>
      </w:r>
      <w:r w:rsidRPr="00FE1355">
        <w:rPr>
          <w:rFonts w:eastAsia="Times New Roman" w:cstheme="minorHAnsi"/>
          <w:color w:val="0000FF"/>
          <w:szCs w:val="22"/>
          <w:lang w:val="en-US"/>
        </w:rPr>
        <w:t>:</w:t>
      </w:r>
    </w:p>
    <w:p w14:paraId="63EA4903" w14:textId="0F804A45"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discussion between the potential participant or his/her legally acceptable representative and an individual knowledgeable about the research</w:t>
      </w:r>
      <w:r w:rsidR="00DE6852">
        <w:rPr>
          <w:rFonts w:eastAsia="Times New Roman" w:cstheme="minorHAnsi"/>
          <w:color w:val="0000FF"/>
          <w:szCs w:val="22"/>
          <w:lang w:val="en-US"/>
        </w:rPr>
        <w:t>,</w:t>
      </w:r>
      <w:r w:rsidRPr="00FE1355">
        <w:rPr>
          <w:rFonts w:eastAsia="Times New Roman" w:cstheme="minorHAnsi"/>
          <w:color w:val="0000FF"/>
          <w:szCs w:val="22"/>
          <w:lang w:val="en-US"/>
        </w:rPr>
        <w:t xml:space="preserve"> about the nature and objectives of the </w:t>
      </w:r>
      <w:r w:rsidR="000A4DA5" w:rsidRPr="00FE1355">
        <w:rPr>
          <w:rFonts w:eastAsia="Times New Roman" w:cstheme="minorHAnsi"/>
          <w:color w:val="0000FF"/>
          <w:szCs w:val="22"/>
          <w:lang w:val="en-US"/>
        </w:rPr>
        <w:t xml:space="preserve">study </w:t>
      </w:r>
      <w:r w:rsidRPr="00FE1355">
        <w:rPr>
          <w:rFonts w:eastAsia="Times New Roman" w:cstheme="minorHAnsi"/>
          <w:color w:val="0000FF"/>
          <w:szCs w:val="22"/>
          <w:lang w:val="en-US"/>
        </w:rPr>
        <w:t>and possible risks associated with their participation</w:t>
      </w:r>
    </w:p>
    <w:p w14:paraId="2DFFE69C" w14:textId="627C7A4C"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presentation of written material (e.g., information leaflet and consent document</w:t>
      </w:r>
      <w:r w:rsidR="00DE6852">
        <w:rPr>
          <w:rFonts w:eastAsia="Times New Roman" w:cstheme="minorHAnsi"/>
          <w:color w:val="0000FF"/>
          <w:szCs w:val="22"/>
          <w:lang w:val="en-US"/>
        </w:rPr>
        <w:t>s)</w:t>
      </w:r>
      <w:r w:rsidRPr="00FE1355">
        <w:rPr>
          <w:rFonts w:eastAsia="Times New Roman" w:cstheme="minorHAnsi"/>
          <w:color w:val="0000FF"/>
          <w:szCs w:val="22"/>
          <w:lang w:val="en-US"/>
        </w:rPr>
        <w:t xml:space="preserve"> which must be approved by the REC, local regulatory requirements and legal requirements</w:t>
      </w:r>
    </w:p>
    <w:p w14:paraId="4D3EC57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opportunity for potential participants to ask questions</w:t>
      </w:r>
    </w:p>
    <w:p w14:paraId="7C29409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 xml:space="preserve">assessment of capacity. For consent to be ethical and valid in law, participants must be capable of giving consent for themselves. A capable person will: </w:t>
      </w:r>
    </w:p>
    <w:p w14:paraId="559EBD36" w14:textId="38CEFA82"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purpose and nature of the research </w:t>
      </w:r>
    </w:p>
    <w:p w14:paraId="45CDA5D8" w14:textId="448309B1"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understand what the research involves, its benefits (or lack o</w:t>
      </w:r>
      <w:r w:rsidR="003802A1" w:rsidRPr="00FE1355">
        <w:rPr>
          <w:rFonts w:eastAsia="Times New Roman" w:cstheme="minorHAnsi"/>
          <w:color w:val="0000FF"/>
          <w:lang w:val="en-US"/>
        </w:rPr>
        <w:t xml:space="preserve">f benefits), risks and </w:t>
      </w:r>
      <w:r w:rsidRPr="00FE1355">
        <w:rPr>
          <w:rFonts w:eastAsia="Times New Roman" w:cstheme="minorHAnsi"/>
          <w:color w:val="0000FF"/>
          <w:lang w:val="en-US"/>
        </w:rPr>
        <w:t xml:space="preserve">burdens </w:t>
      </w:r>
    </w:p>
    <w:p w14:paraId="7D603884" w14:textId="7217B6BF"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alternatives to taking part </w:t>
      </w:r>
    </w:p>
    <w:p w14:paraId="6F65131E" w14:textId="12CAA95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be able to retain the information long enough to make an effective decision.</w:t>
      </w:r>
    </w:p>
    <w:p w14:paraId="139B46C9" w14:textId="03CFFE86"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be able to make a free choice </w:t>
      </w:r>
    </w:p>
    <w:p w14:paraId="46F73B40" w14:textId="362A028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be capable of making this particular decision at the time it</w:t>
      </w:r>
      <w:r w:rsidR="003802A1" w:rsidRPr="00FE1355">
        <w:rPr>
          <w:rFonts w:eastAsia="Times New Roman" w:cstheme="minorHAnsi"/>
          <w:color w:val="0000FF"/>
          <w:lang w:val="en-US"/>
        </w:rPr>
        <w:t xml:space="preserve"> needs to be made </w:t>
      </w:r>
      <w:r w:rsidRPr="00FE1355">
        <w:rPr>
          <w:rFonts w:eastAsia="Times New Roman" w:cstheme="minorHAnsi"/>
          <w:color w:val="0000FF"/>
          <w:lang w:val="en-US"/>
        </w:rPr>
        <w:t>(though their capacity may fluctuate, and they may be capable of making some decisions but not others depending on their complexity)</w:t>
      </w:r>
    </w:p>
    <w:p w14:paraId="0B13FF3F" w14:textId="21832EAF" w:rsidR="00475FDA"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where participants are capable of consenting for themselves but are particularly susceptible to coercion, it is important to explain how their interests will be protected</w:t>
      </w:r>
    </w:p>
    <w:p w14:paraId="6BFF8E95" w14:textId="77777777" w:rsidR="00997241" w:rsidRPr="00997241" w:rsidRDefault="00997241" w:rsidP="00997241">
      <w:pPr>
        <w:pStyle w:val="Text"/>
        <w:spacing w:before="0" w:after="120"/>
        <w:jc w:val="left"/>
        <w:rPr>
          <w:rFonts w:asciiTheme="minorHAnsi" w:eastAsia="Times New Roman" w:hAnsiTheme="minorHAnsi" w:cstheme="minorHAnsi"/>
          <w:color w:val="0000FF"/>
          <w:sz w:val="22"/>
          <w:szCs w:val="22"/>
        </w:rPr>
      </w:pPr>
      <w:r w:rsidRPr="00997241">
        <w:rPr>
          <w:rFonts w:asciiTheme="minorHAnsi" w:eastAsia="Times New Roman" w:hAnsiTheme="minorHAnsi" w:cstheme="minorHAnsi"/>
          <w:color w:val="0000FF"/>
          <w:sz w:val="22"/>
          <w:szCs w:val="22"/>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1AA6B823" w14:textId="77777777" w:rsidR="00997241" w:rsidRPr="00997241" w:rsidRDefault="00997241" w:rsidP="00997241">
      <w:pPr>
        <w:spacing w:line="240" w:lineRule="auto"/>
        <w:rPr>
          <w:rFonts w:eastAsia="Times New Roman" w:cstheme="minorHAnsi"/>
          <w:color w:val="0000FF"/>
          <w:lang w:val="en-US"/>
        </w:rPr>
      </w:pPr>
    </w:p>
    <w:p w14:paraId="0CADF9D7" w14:textId="33BCC4FB" w:rsidR="00475FDA" w:rsidRPr="00FE1355" w:rsidRDefault="00475FDA" w:rsidP="003802A1">
      <w:pPr>
        <w:pStyle w:val="Text"/>
        <w:spacing w:before="0" w:after="120"/>
        <w:jc w:val="left"/>
        <w:rPr>
          <w:rFonts w:asciiTheme="minorHAnsi" w:eastAsia="Times New Roman" w:hAnsiTheme="minorHAnsi" w:cstheme="minorHAnsi"/>
          <w:color w:val="0000FF"/>
          <w:sz w:val="22"/>
          <w:szCs w:val="22"/>
        </w:rPr>
      </w:pPr>
      <w:r w:rsidRPr="00FE1355">
        <w:rPr>
          <w:rFonts w:asciiTheme="minorHAnsi" w:eastAsia="Times New Roman" w:hAnsiTheme="minorHAnsi" w:cstheme="minorHAnsi"/>
          <w:color w:val="0000FF"/>
          <w:sz w:val="22"/>
          <w:szCs w:val="22"/>
        </w:rPr>
        <w:t xml:space="preserve">For further details on the ethical considerations of </w:t>
      </w:r>
      <w:r w:rsidR="00FE1355" w:rsidRPr="00FE1355">
        <w:rPr>
          <w:rFonts w:asciiTheme="minorHAnsi" w:eastAsia="Times New Roman" w:hAnsiTheme="minorHAnsi" w:cstheme="minorHAnsi"/>
          <w:color w:val="0000FF"/>
          <w:sz w:val="22"/>
          <w:szCs w:val="22"/>
        </w:rPr>
        <w:t>informed consent for</w:t>
      </w:r>
      <w:r w:rsidRPr="00FE1355">
        <w:rPr>
          <w:rFonts w:asciiTheme="minorHAnsi" w:eastAsia="Times New Roman" w:hAnsiTheme="minorHAnsi" w:cstheme="minorHAnsi"/>
          <w:color w:val="0000FF"/>
          <w:sz w:val="22"/>
          <w:szCs w:val="22"/>
        </w:rPr>
        <w:t xml:space="preserve"> research see the guidance notes available on the HRA website. </w:t>
      </w:r>
    </w:p>
    <w:p w14:paraId="09566049" w14:textId="08E2C6BA" w:rsidR="00475FDA" w:rsidRPr="00730202" w:rsidRDefault="00255B50" w:rsidP="003802A1">
      <w:pPr>
        <w:pStyle w:val="Text"/>
        <w:spacing w:before="0" w:after="120"/>
        <w:jc w:val="left"/>
        <w:rPr>
          <w:rFonts w:asciiTheme="minorHAnsi" w:hAnsiTheme="minorHAnsi" w:cstheme="minorHAnsi"/>
          <w:color w:val="FF0000"/>
          <w:sz w:val="22"/>
          <w:szCs w:val="22"/>
        </w:rPr>
      </w:pPr>
      <w:hyperlink r:id="rId15" w:history="1">
        <w:r w:rsidR="00475FDA" w:rsidRPr="00FE1355">
          <w:rPr>
            <w:rStyle w:val="Hyperlink"/>
            <w:rFonts w:asciiTheme="minorHAnsi" w:hAnsiTheme="minorHAnsi" w:cstheme="minorHAnsi"/>
            <w:sz w:val="22"/>
            <w:szCs w:val="22"/>
          </w:rPr>
          <w:t>http://www.hra.nhs.uk/resources/before-you-apply/consent-and-participation/consent-and-participant-information/</w:t>
        </w:r>
      </w:hyperlink>
    </w:p>
    <w:p w14:paraId="428952A7" w14:textId="77777777" w:rsidR="00840A29" w:rsidRDefault="00840A29" w:rsidP="00840A29">
      <w:pPr>
        <w:pStyle w:val="Text"/>
        <w:spacing w:before="0" w:after="120"/>
        <w:jc w:val="left"/>
        <w:rPr>
          <w:rFonts w:eastAsiaTheme="minorHAnsi" w:cstheme="minorHAnsi"/>
          <w:b/>
          <w:iCs/>
          <w:szCs w:val="22"/>
        </w:rPr>
      </w:pPr>
    </w:p>
    <w:p w14:paraId="4AEFF39D" w14:textId="77777777" w:rsidR="00475FDA" w:rsidRPr="003C12DB" w:rsidRDefault="00475FDA" w:rsidP="003802A1">
      <w:pPr>
        <w:spacing w:line="240" w:lineRule="auto"/>
        <w:rPr>
          <w:rFonts w:cstheme="minorHAnsi"/>
          <w:szCs w:val="22"/>
        </w:rPr>
      </w:pPr>
    </w:p>
    <w:p w14:paraId="29EA7199" w14:textId="59067B1B" w:rsidR="00475FDA" w:rsidRDefault="00997241"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8</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5AA9978E" w14:textId="77777777" w:rsidR="00441AFA" w:rsidRDefault="00C975D7" w:rsidP="00C975D7">
      <w:pPr>
        <w:pStyle w:val="Heading2"/>
        <w:spacing w:before="0" w:after="120" w:line="240" w:lineRule="auto"/>
        <w:rPr>
          <w:rFonts w:asciiTheme="minorHAnsi" w:hAnsiTheme="minorHAnsi" w:cstheme="minorHAnsi"/>
          <w:color w:val="0000FF"/>
          <w:sz w:val="22"/>
          <w:szCs w:val="22"/>
        </w:rPr>
      </w:pPr>
      <w:r w:rsidRPr="00C975D7">
        <w:rPr>
          <w:rFonts w:asciiTheme="minorHAnsi" w:hAnsiTheme="minorHAnsi" w:cstheme="minorHAnsi"/>
          <w:color w:val="0000FF"/>
          <w:sz w:val="22"/>
          <w:szCs w:val="22"/>
        </w:rPr>
        <w:t>Aim: To explain how the research question/aim(s) and design/methods fit into the ethical and regulatory framework. A clear explanation of the risk and benefits to the participants should be 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uphold the dignity of the participants. </w:t>
      </w:r>
    </w:p>
    <w:p w14:paraId="5390F809" w14:textId="1D0097B7" w:rsidR="00C975D7" w:rsidRDefault="00441AFA"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The protocol should also include</w:t>
      </w:r>
      <w:r w:rsidR="00C975D7" w:rsidRPr="00C975D7">
        <w:rPr>
          <w:rFonts w:asciiTheme="minorHAnsi" w:hAnsiTheme="minorHAnsi" w:cstheme="minorHAnsi"/>
          <w:color w:val="0000FF"/>
          <w:sz w:val="22"/>
          <w:szCs w:val="22"/>
        </w:rPr>
        <w:t xml:space="preserve"> a justification of how the protocol is in line with relevant legislation</w:t>
      </w:r>
      <w:r w:rsidR="00E51ACD">
        <w:rPr>
          <w:rFonts w:asciiTheme="minorHAnsi" w:hAnsiTheme="minorHAnsi" w:cstheme="minorHAnsi"/>
          <w:color w:val="0000FF"/>
          <w:sz w:val="22"/>
          <w:szCs w:val="22"/>
        </w:rPr>
        <w:t xml:space="preserve"> or requirements to gain approval to conduct the study at the proposed sites</w:t>
      </w:r>
      <w:r w:rsidR="00C975D7">
        <w:rPr>
          <w:rFonts w:asciiTheme="minorHAnsi" w:hAnsiTheme="minorHAnsi" w:cstheme="minorHAnsi"/>
          <w:color w:val="0000FF"/>
          <w:sz w:val="22"/>
          <w:szCs w:val="22"/>
        </w:rPr>
        <w:t>.</w:t>
      </w:r>
    </w:p>
    <w:p w14:paraId="21F1519E" w14:textId="77777777" w:rsidR="00441AFA" w:rsidRPr="00441AFA" w:rsidRDefault="00441AFA" w:rsidP="00441AFA"/>
    <w:p w14:paraId="48349032" w14:textId="49B96245" w:rsidR="00AF1D40" w:rsidRPr="003802A1" w:rsidRDefault="00997241" w:rsidP="00AF1D40">
      <w:pPr>
        <w:pStyle w:val="Heading2"/>
        <w:spacing w:before="0" w:after="120" w:line="240" w:lineRule="auto"/>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8</w:t>
      </w:r>
      <w:r w:rsidR="00C975D7" w:rsidRPr="00C975D7">
        <w:rPr>
          <w:rFonts w:asciiTheme="minorHAnsi" w:eastAsiaTheme="majorEastAsia" w:hAnsiTheme="minorHAnsi" w:cstheme="minorHAnsi"/>
          <w:b/>
          <w:iCs w:val="0"/>
          <w:color w:val="auto"/>
          <w:sz w:val="22"/>
          <w:szCs w:val="22"/>
        </w:rPr>
        <w:t>.1</w:t>
      </w:r>
      <w:r w:rsidR="00AF1D40">
        <w:rPr>
          <w:rFonts w:asciiTheme="minorHAnsi" w:hAnsiTheme="minorHAnsi" w:cstheme="minorHAnsi"/>
          <w:b/>
          <w:color w:val="auto"/>
          <w:sz w:val="22"/>
          <w:szCs w:val="22"/>
        </w:rPr>
        <w:tab/>
      </w:r>
      <w:r w:rsidR="00AF1D40" w:rsidRPr="003C12DB">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14:paraId="66667C69" w14:textId="66E8F48C" w:rsidR="00AF1D40" w:rsidRPr="00AF1D40" w:rsidRDefault="00AF1D40" w:rsidP="00AF1D40">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describe a risk analysis plus risk management if </w:t>
      </w:r>
      <w:r>
        <w:rPr>
          <w:rFonts w:asciiTheme="minorHAnsi" w:hAnsiTheme="minorHAnsi" w:cstheme="minorHAnsi"/>
          <w:color w:val="0000FF"/>
          <w:sz w:val="22"/>
          <w:szCs w:val="22"/>
        </w:rPr>
        <w:t xml:space="preserve">the researcher were to come into information which had safeguarding implications. </w:t>
      </w:r>
    </w:p>
    <w:p w14:paraId="04BFC79A" w14:textId="77777777" w:rsidR="00AF1D40" w:rsidRPr="005567CC"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clear explanation of any risk/potential risks of the </w:t>
      </w:r>
      <w:r>
        <w:rPr>
          <w:rFonts w:cstheme="minorHAnsi"/>
          <w:color w:val="0000FF"/>
          <w:szCs w:val="22"/>
        </w:rPr>
        <w:t>study.</w:t>
      </w:r>
      <w:r w:rsidRPr="005567CC">
        <w:rPr>
          <w:rFonts w:cstheme="minorHAnsi"/>
          <w:color w:val="0000FF"/>
          <w:szCs w:val="22"/>
        </w:rPr>
        <w:t xml:space="preserve"> </w:t>
      </w:r>
    </w:p>
    <w:p w14:paraId="4C59114C" w14:textId="5256CCCB" w:rsidR="00AF1D40"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risk management plan for dealing with any potential risk/harm to the participant. For example whilst undertaking </w:t>
      </w:r>
      <w:r w:rsidR="00C975D7">
        <w:rPr>
          <w:rFonts w:cstheme="minorHAnsi"/>
          <w:color w:val="0000FF"/>
          <w:szCs w:val="22"/>
        </w:rPr>
        <w:t>an interview</w:t>
      </w:r>
      <w:r w:rsidRPr="005567CC">
        <w:rPr>
          <w:rFonts w:cstheme="minorHAnsi"/>
          <w:color w:val="0000FF"/>
          <w:szCs w:val="22"/>
        </w:rPr>
        <w:t xml:space="preserve"> the researchers obtain information that the participant is suicidal. What mechanisms for safeguarding the pa</w:t>
      </w:r>
      <w:r>
        <w:rPr>
          <w:rFonts w:cstheme="minorHAnsi"/>
          <w:color w:val="0000FF"/>
          <w:szCs w:val="22"/>
        </w:rPr>
        <w:t>rticipant would be put in place?</w:t>
      </w:r>
      <w:r w:rsidRPr="005567CC">
        <w:rPr>
          <w:rFonts w:cstheme="minorHAnsi"/>
          <w:color w:val="0000FF"/>
          <w:szCs w:val="22"/>
        </w:rPr>
        <w:t xml:space="preserve"> Who should the information be shared with to m</w:t>
      </w:r>
      <w:r>
        <w:rPr>
          <w:rFonts w:cstheme="minorHAnsi"/>
          <w:color w:val="0000FF"/>
          <w:szCs w:val="22"/>
        </w:rPr>
        <w:t>itigate harm to the participant?</w:t>
      </w:r>
    </w:p>
    <w:p w14:paraId="0FF96CD9" w14:textId="77777777" w:rsidR="00AF1D40" w:rsidRDefault="00AF1D40" w:rsidP="004140B8">
      <w:pPr>
        <w:numPr>
          <w:ilvl w:val="1"/>
          <w:numId w:val="19"/>
        </w:numPr>
        <w:spacing w:line="240" w:lineRule="auto"/>
        <w:rPr>
          <w:rFonts w:cstheme="minorHAnsi"/>
          <w:color w:val="0000FF"/>
          <w:szCs w:val="22"/>
        </w:rPr>
      </w:pPr>
      <w:r>
        <w:rPr>
          <w:rFonts w:cstheme="minorHAnsi"/>
          <w:color w:val="0000FF"/>
          <w:szCs w:val="22"/>
        </w:rPr>
        <w:t>A management plan for dealing with safeguarding issues for potential harm to others. For example if the participant discloses information about intention to harm others.</w:t>
      </w:r>
      <w:r w:rsidRPr="002D6FB1">
        <w:rPr>
          <w:rFonts w:cstheme="minorHAnsi"/>
          <w:color w:val="0000FF"/>
          <w:szCs w:val="22"/>
        </w:rPr>
        <w:t xml:space="preserve"> </w:t>
      </w:r>
      <w:r w:rsidRPr="005567CC">
        <w:rPr>
          <w:rFonts w:cstheme="minorHAnsi"/>
          <w:color w:val="0000FF"/>
          <w:szCs w:val="22"/>
        </w:rPr>
        <w:t xml:space="preserve">What mechanisms for safeguarding </w:t>
      </w:r>
      <w:r>
        <w:rPr>
          <w:rFonts w:cstheme="minorHAnsi"/>
          <w:color w:val="0000FF"/>
          <w:szCs w:val="22"/>
        </w:rPr>
        <w:t>others outside of the research would be put in place?</w:t>
      </w:r>
      <w:r w:rsidRPr="005567CC">
        <w:rPr>
          <w:rFonts w:cstheme="minorHAnsi"/>
          <w:color w:val="0000FF"/>
          <w:szCs w:val="22"/>
        </w:rPr>
        <w:t xml:space="preserve"> Who should the information be shared with to m</w:t>
      </w:r>
      <w:r>
        <w:rPr>
          <w:rFonts w:cstheme="minorHAnsi"/>
          <w:color w:val="0000FF"/>
          <w:szCs w:val="22"/>
        </w:rPr>
        <w:t>itigate harm to others?</w:t>
      </w:r>
    </w:p>
    <w:p w14:paraId="39AADFD8" w14:textId="17DB03FC" w:rsidR="00AF1D40" w:rsidRPr="00AF1D40" w:rsidRDefault="00AF1D40" w:rsidP="00AF1D40">
      <w:pPr>
        <w:rPr>
          <w:b/>
        </w:rPr>
      </w:pPr>
    </w:p>
    <w:p w14:paraId="10772F54" w14:textId="22DB09EE" w:rsidR="00475FDA" w:rsidRPr="006B6502" w:rsidRDefault="00997241"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00475FDA" w:rsidRPr="003C12DB">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00475FDA" w:rsidRPr="003C12DB">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00475FDA" w:rsidRPr="003C12DB">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C6FF34" w14:textId="3B209FCA"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study will receive ethical review and approval </w:t>
      </w:r>
      <w:r w:rsidR="00DD31D1">
        <w:rPr>
          <w:rFonts w:asciiTheme="minorHAnsi" w:hAnsiTheme="minorHAnsi" w:cstheme="minorHAnsi"/>
          <w:i w:val="0"/>
          <w:color w:val="0000FF"/>
          <w:sz w:val="22"/>
          <w:szCs w:val="22"/>
        </w:rPr>
        <w:t xml:space="preserve">from the necessary </w:t>
      </w:r>
      <w:r w:rsidR="003F65B6">
        <w:rPr>
          <w:rFonts w:asciiTheme="minorHAnsi" w:hAnsiTheme="minorHAnsi" w:cstheme="minorHAnsi"/>
          <w:i w:val="0"/>
          <w:color w:val="0000FF"/>
          <w:sz w:val="22"/>
          <w:szCs w:val="22"/>
        </w:rPr>
        <w:t xml:space="preserve">regulatory </w:t>
      </w:r>
      <w:r w:rsidR="00DD31D1">
        <w:rPr>
          <w:rFonts w:asciiTheme="minorHAnsi" w:hAnsiTheme="minorHAnsi" w:cstheme="minorHAnsi"/>
          <w:i w:val="0"/>
          <w:color w:val="0000FF"/>
          <w:sz w:val="22"/>
          <w:szCs w:val="22"/>
        </w:rPr>
        <w:t>bod</w:t>
      </w:r>
      <w:r w:rsidR="003F65B6">
        <w:rPr>
          <w:rFonts w:asciiTheme="minorHAnsi" w:hAnsiTheme="minorHAnsi" w:cstheme="minorHAnsi"/>
          <w:i w:val="0"/>
          <w:color w:val="0000FF"/>
          <w:sz w:val="22"/>
          <w:szCs w:val="22"/>
        </w:rPr>
        <w:t>ies</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10F8C6B" w14:textId="77777777" w:rsid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B</w:t>
      </w:r>
      <w:r w:rsidR="00475FDA" w:rsidRPr="003C12DB">
        <w:rPr>
          <w:rFonts w:cstheme="minorHAnsi"/>
          <w:color w:val="0000FF"/>
          <w:szCs w:val="22"/>
          <w:lang w:eastAsia="en-GB"/>
        </w:rPr>
        <w:t xml:space="preserve">efore the start of the </w:t>
      </w:r>
      <w:r w:rsidR="002E5A6A">
        <w:rPr>
          <w:rFonts w:cstheme="minorHAnsi"/>
          <w:color w:val="0000FF"/>
          <w:szCs w:val="22"/>
          <w:lang w:eastAsia="en-GB"/>
        </w:rPr>
        <w:t>study</w:t>
      </w:r>
      <w:r w:rsidR="00475FDA" w:rsidRPr="003C12DB">
        <w:rPr>
          <w:rFonts w:cstheme="minorHAnsi"/>
          <w:color w:val="0000FF"/>
          <w:szCs w:val="22"/>
          <w:lang w:eastAsia="en-GB"/>
        </w:rPr>
        <w:t xml:space="preserve">, </w:t>
      </w:r>
      <w:r w:rsidR="00E51ACD" w:rsidRPr="003C12DB">
        <w:rPr>
          <w:rFonts w:cstheme="minorHAnsi"/>
          <w:color w:val="0000FF"/>
          <w:szCs w:val="22"/>
          <w:lang w:eastAsia="en-GB"/>
        </w:rPr>
        <w:t>a</w:t>
      </w:r>
      <w:r w:rsidR="00E51ACD">
        <w:rPr>
          <w:rFonts w:cstheme="minorHAnsi"/>
          <w:color w:val="0000FF"/>
          <w:szCs w:val="22"/>
          <w:lang w:eastAsia="en-GB"/>
        </w:rPr>
        <w:t xml:space="preserve"> favourable opinion</w:t>
      </w:r>
      <w:r w:rsidR="00E51ACD" w:rsidRPr="003C12DB">
        <w:rPr>
          <w:rFonts w:cstheme="minorHAnsi"/>
          <w:color w:val="0000FF"/>
          <w:szCs w:val="22"/>
          <w:lang w:eastAsia="en-GB"/>
        </w:rPr>
        <w:t xml:space="preserve"> </w:t>
      </w:r>
      <w:r w:rsidR="00475FDA" w:rsidRPr="003C12DB">
        <w:rPr>
          <w:rFonts w:cstheme="minorHAnsi"/>
          <w:color w:val="0000FF"/>
          <w:szCs w:val="22"/>
          <w:lang w:eastAsia="en-GB"/>
        </w:rPr>
        <w:t xml:space="preserve">will be sought from a REC </w:t>
      </w:r>
      <w:r w:rsidR="00485F3F">
        <w:rPr>
          <w:rFonts w:cstheme="minorHAnsi"/>
          <w:color w:val="0000FF"/>
          <w:szCs w:val="22"/>
          <w:lang w:eastAsia="en-GB"/>
        </w:rPr>
        <w:t xml:space="preserve">(researchers should check if they are required to gain </w:t>
      </w:r>
      <w:r w:rsidR="00E51ACD">
        <w:rPr>
          <w:rFonts w:cstheme="minorHAnsi"/>
          <w:color w:val="0000FF"/>
          <w:szCs w:val="22"/>
          <w:lang w:eastAsia="en-GB"/>
        </w:rPr>
        <w:t xml:space="preserve">a favourable opinion from the UK </w:t>
      </w:r>
      <w:r w:rsidR="00AF5D66">
        <w:rPr>
          <w:rFonts w:cstheme="minorHAnsi"/>
          <w:color w:val="0000FF"/>
          <w:szCs w:val="22"/>
          <w:lang w:eastAsia="en-GB"/>
        </w:rPr>
        <w:t xml:space="preserve">Health Departments </w:t>
      </w:r>
      <w:r w:rsidR="00E51ACD">
        <w:rPr>
          <w:rFonts w:cstheme="minorHAnsi"/>
          <w:color w:val="0000FF"/>
          <w:szCs w:val="22"/>
          <w:lang w:eastAsia="en-GB"/>
        </w:rPr>
        <w:t>Research Et</w:t>
      </w:r>
      <w:r w:rsidR="00AF5D66">
        <w:rPr>
          <w:rFonts w:cstheme="minorHAnsi"/>
          <w:color w:val="0000FF"/>
          <w:szCs w:val="22"/>
          <w:lang w:eastAsia="en-GB"/>
        </w:rPr>
        <w:t xml:space="preserve">hics Service </w:t>
      </w:r>
      <w:r w:rsidR="004140B8">
        <w:rPr>
          <w:rFonts w:cstheme="minorHAnsi"/>
          <w:color w:val="0000FF"/>
          <w:szCs w:val="22"/>
          <w:lang w:eastAsia="en-GB"/>
        </w:rPr>
        <w:t>NHS</w:t>
      </w:r>
      <w:r w:rsidR="00485F3F">
        <w:rPr>
          <w:rFonts w:cstheme="minorHAnsi"/>
          <w:color w:val="0000FF"/>
          <w:szCs w:val="22"/>
          <w:lang w:eastAsia="en-GB"/>
        </w:rPr>
        <w:t xml:space="preserve"> </w:t>
      </w:r>
      <w:hyperlink r:id="rId16" w:history="1">
        <w:r w:rsidR="00485F3F" w:rsidRPr="009F4727">
          <w:rPr>
            <w:rStyle w:val="Hyperlink"/>
            <w:rFonts w:cstheme="minorHAnsi"/>
            <w:szCs w:val="22"/>
            <w:lang w:eastAsia="en-GB"/>
          </w:rPr>
          <w:t>REC</w:t>
        </w:r>
      </w:hyperlink>
      <w:r w:rsidR="00AF5D66">
        <w:rPr>
          <w:rFonts w:cstheme="minorHAnsi"/>
          <w:color w:val="0000FF"/>
          <w:szCs w:val="22"/>
          <w:lang w:eastAsia="en-GB"/>
        </w:rPr>
        <w:t>)</w:t>
      </w:r>
      <w:r w:rsidR="00485F3F">
        <w:rPr>
          <w:rFonts w:cstheme="minorHAnsi"/>
          <w:color w:val="0000FF"/>
          <w:szCs w:val="22"/>
          <w:lang w:eastAsia="en-GB"/>
        </w:rPr>
        <w:t xml:space="preserve"> or other REC approval) </w:t>
      </w:r>
      <w:r w:rsidR="00475FDA" w:rsidRPr="003C12DB">
        <w:rPr>
          <w:rFonts w:cstheme="minorHAnsi"/>
          <w:color w:val="0000FF"/>
          <w:szCs w:val="22"/>
          <w:lang w:eastAsia="en-GB"/>
        </w:rPr>
        <w:t xml:space="preserve">for the </w:t>
      </w:r>
      <w:r w:rsidR="002E5A6A">
        <w:rPr>
          <w:rFonts w:cstheme="minorHAnsi"/>
          <w:color w:val="0000FF"/>
          <w:szCs w:val="22"/>
          <w:lang w:eastAsia="en-GB"/>
        </w:rPr>
        <w:t>study</w:t>
      </w:r>
      <w:r w:rsidR="00475FDA" w:rsidRPr="003C12DB">
        <w:rPr>
          <w:rFonts w:cstheme="minorHAnsi"/>
          <w:color w:val="0000FF"/>
          <w:szCs w:val="22"/>
          <w:lang w:eastAsia="en-GB"/>
        </w:rPr>
        <w:t xml:space="preserve"> protocol, informed consent </w:t>
      </w:r>
      <w:r w:rsidR="00475FDA" w:rsidRPr="003C12DB">
        <w:rPr>
          <w:rFonts w:cstheme="minorHAnsi"/>
          <w:color w:val="0000FF"/>
          <w:szCs w:val="22"/>
        </w:rPr>
        <w:t>forms and other relevant documents e.g. advertisements</w:t>
      </w:r>
      <w:r w:rsidR="00441AFA">
        <w:rPr>
          <w:rFonts w:cstheme="minorHAnsi"/>
          <w:color w:val="0000FF"/>
          <w:szCs w:val="22"/>
        </w:rPr>
        <w:t>.</w:t>
      </w:r>
      <w:r w:rsidR="00475FDA" w:rsidRPr="003C12DB">
        <w:rPr>
          <w:rFonts w:cstheme="minorHAnsi"/>
          <w:color w:val="0000FF"/>
          <w:szCs w:val="22"/>
        </w:rPr>
        <w:t xml:space="preserve"> </w:t>
      </w:r>
    </w:p>
    <w:p w14:paraId="590BDFA4" w14:textId="3C8AC228" w:rsidR="009F4727" w:rsidRPr="009F4727" w:rsidRDefault="009F4727" w:rsidP="009F4727">
      <w:pPr>
        <w:autoSpaceDE w:val="0"/>
        <w:autoSpaceDN w:val="0"/>
        <w:adjustRightInd w:val="0"/>
        <w:spacing w:line="240" w:lineRule="auto"/>
        <w:rPr>
          <w:rFonts w:cstheme="minorHAnsi"/>
          <w:color w:val="0000FF"/>
          <w:szCs w:val="22"/>
        </w:rPr>
      </w:pPr>
      <w:r w:rsidRPr="009F4727">
        <w:rPr>
          <w:rFonts w:cstheme="minorHAnsi"/>
          <w:b/>
          <w:color w:val="0000FF"/>
        </w:rPr>
        <w:t>For NHS REC reviewed research</w:t>
      </w:r>
    </w:p>
    <w:p w14:paraId="25F95422" w14:textId="378F7CDB"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3C12DB">
        <w:rPr>
          <w:rFonts w:cstheme="minorHAnsi"/>
          <w:color w:val="0000FF"/>
          <w:szCs w:val="22"/>
        </w:rPr>
        <w:t xml:space="preserve">ubstantial amendments that require review by </w:t>
      </w:r>
      <w:r w:rsidR="00796D2D">
        <w:rPr>
          <w:rFonts w:cstheme="minorHAnsi"/>
          <w:color w:val="0000FF"/>
          <w:szCs w:val="22"/>
        </w:rPr>
        <w:t xml:space="preserve">NHS </w:t>
      </w:r>
      <w:r w:rsidR="00475FDA" w:rsidRPr="003C12DB">
        <w:rPr>
          <w:rFonts w:cstheme="minorHAnsi"/>
          <w:color w:val="0000FF"/>
          <w:szCs w:val="22"/>
        </w:rPr>
        <w:t>REC will not be implemented until th</w:t>
      </w:r>
      <w:r w:rsidR="00E51ACD">
        <w:rPr>
          <w:rFonts w:cstheme="minorHAnsi"/>
          <w:color w:val="0000FF"/>
          <w:szCs w:val="22"/>
        </w:rPr>
        <w:t xml:space="preserve">at review is in place and other mechanisms are in place to implement at site.  </w:t>
      </w:r>
    </w:p>
    <w:p w14:paraId="691D5F7C" w14:textId="3564B0E6"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ll correspondence with the REC</w:t>
      </w:r>
      <w:r w:rsidR="00796D2D">
        <w:rPr>
          <w:rFonts w:cstheme="minorHAnsi"/>
          <w:color w:val="0000FF"/>
          <w:szCs w:val="22"/>
        </w:rPr>
        <w:t xml:space="preserve"> </w:t>
      </w:r>
      <w:r w:rsidR="00475FDA" w:rsidRPr="003C12DB">
        <w:rPr>
          <w:rFonts w:cstheme="minorHAnsi"/>
          <w:color w:val="0000FF"/>
          <w:szCs w:val="22"/>
        </w:rPr>
        <w:t xml:space="preserve">will be </w:t>
      </w:r>
      <w:r w:rsidR="00441AFA">
        <w:rPr>
          <w:rFonts w:cstheme="minorHAnsi"/>
          <w:color w:val="0000FF"/>
          <w:szCs w:val="22"/>
        </w:rPr>
        <w:t>retained.</w:t>
      </w:r>
    </w:p>
    <w:p w14:paraId="3C70317A" w14:textId="13460F0E"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t is the Chief Investigator’s responsibility to produce the annual reports as required.</w:t>
      </w:r>
    </w:p>
    <w:p w14:paraId="4235BDFF" w14:textId="20286B08" w:rsidR="009F4727" w:rsidRP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he Chief Investigator will notify the </w:t>
      </w:r>
      <w:r w:rsidR="00E51ACD">
        <w:rPr>
          <w:rFonts w:cstheme="minorHAnsi"/>
          <w:color w:val="0000FF"/>
          <w:szCs w:val="22"/>
        </w:rPr>
        <w:t>REC</w:t>
      </w:r>
      <w:r w:rsidR="00E51ACD" w:rsidRPr="003C12DB">
        <w:rPr>
          <w:rFonts w:cstheme="minorHAnsi"/>
          <w:color w:val="0000FF"/>
          <w:szCs w:val="22"/>
        </w:rPr>
        <w:t xml:space="preserve"> </w:t>
      </w:r>
      <w:r w:rsidR="00475FDA" w:rsidRPr="003C12DB">
        <w:rPr>
          <w:rFonts w:cstheme="minorHAnsi"/>
          <w:color w:val="0000FF"/>
          <w:szCs w:val="22"/>
        </w:rPr>
        <w:t>of the end of the study</w:t>
      </w:r>
      <w:r w:rsidR="00441AFA">
        <w:rPr>
          <w:rFonts w:cstheme="minorHAnsi"/>
          <w:color w:val="0000FF"/>
          <w:szCs w:val="22"/>
        </w:rPr>
        <w:t>.</w:t>
      </w:r>
    </w:p>
    <w:p w14:paraId="06FC3026" w14:textId="47706E72" w:rsidR="00DD31D1" w:rsidRPr="00DD31D1" w:rsidRDefault="00C779BB" w:rsidP="00DD31D1">
      <w:pPr>
        <w:pStyle w:val="ListParagraph"/>
        <w:numPr>
          <w:ilvl w:val="0"/>
          <w:numId w:val="39"/>
        </w:numPr>
        <w:autoSpaceDE w:val="0"/>
        <w:autoSpaceDN w:val="0"/>
        <w:adjustRightInd w:val="0"/>
        <w:spacing w:line="240" w:lineRule="auto"/>
        <w:rPr>
          <w:rFonts w:cstheme="minorHAnsi"/>
          <w:color w:val="0000FF"/>
        </w:rPr>
      </w:pPr>
      <w:r>
        <w:rPr>
          <w:rFonts w:cstheme="minorHAnsi"/>
          <w:color w:val="0000FF"/>
        </w:rPr>
        <w:t>A</w:t>
      </w:r>
      <w:r w:rsidR="00DD31D1"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A309AE5" w14:textId="4C6380A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lastRenderedPageBreak/>
        <w:t>I</w:t>
      </w:r>
      <w:r w:rsidR="00475FDA" w:rsidRPr="003C12DB">
        <w:rPr>
          <w:rFonts w:cstheme="minorHAnsi"/>
          <w:color w:val="0000FF"/>
          <w:szCs w:val="22"/>
        </w:rPr>
        <w:t>f the study is ended prematurely, the Chief Investigator will notify the REC, including the reasons for the premature termination</w:t>
      </w:r>
      <w:r>
        <w:rPr>
          <w:rFonts w:cstheme="minorHAnsi"/>
          <w:color w:val="0000FF"/>
          <w:szCs w:val="22"/>
        </w:rPr>
        <w:t>.</w:t>
      </w:r>
    </w:p>
    <w:p w14:paraId="65B32BB7" w14:textId="393891A4" w:rsidR="00475FDA" w:rsidRDefault="00C779BB" w:rsidP="00F965D0">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475FDA" w:rsidRPr="003C12DB">
        <w:rPr>
          <w:rFonts w:cstheme="minorHAnsi"/>
          <w:color w:val="0000FF"/>
          <w:szCs w:val="22"/>
        </w:rPr>
        <w:t>ithin one year after the end of the study, the Chief Investigator will submit a final report with the results, including any publications/abstracts, to the REC</w:t>
      </w:r>
      <w:r>
        <w:rPr>
          <w:rFonts w:cstheme="minorHAnsi"/>
          <w:color w:val="0000FF"/>
          <w:szCs w:val="22"/>
        </w:rPr>
        <w:t>.</w:t>
      </w:r>
    </w:p>
    <w:p w14:paraId="6A54DC2C" w14:textId="77777777" w:rsidR="0074226F" w:rsidRDefault="0074226F" w:rsidP="0074226F">
      <w:pPr>
        <w:autoSpaceDE w:val="0"/>
        <w:autoSpaceDN w:val="0"/>
        <w:adjustRightInd w:val="0"/>
        <w:spacing w:line="240" w:lineRule="auto"/>
        <w:ind w:left="1440"/>
        <w:rPr>
          <w:rFonts w:cstheme="minorHAnsi"/>
          <w:color w:val="0000FF"/>
          <w:szCs w:val="22"/>
          <w:lang w:eastAsia="en-GB"/>
        </w:rPr>
      </w:pPr>
    </w:p>
    <w:p w14:paraId="54B2F0C0" w14:textId="6D9EDF39" w:rsidR="003F65B6" w:rsidRPr="006B6502" w:rsidRDefault="003F65B6" w:rsidP="003F65B6">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Regulatory </w:t>
      </w:r>
      <w:r>
        <w:rPr>
          <w:rFonts w:cstheme="minorHAnsi"/>
          <w:b/>
          <w:bCs/>
          <w:szCs w:val="22"/>
          <w:lang w:eastAsia="en-GB"/>
        </w:rPr>
        <w:t xml:space="preserve">Review &amp; </w:t>
      </w:r>
      <w:r w:rsidRPr="003C12DB">
        <w:rPr>
          <w:rFonts w:cstheme="minorHAnsi"/>
          <w:b/>
          <w:bCs/>
          <w:szCs w:val="22"/>
          <w:lang w:eastAsia="en-GB"/>
        </w:rPr>
        <w:t xml:space="preserve">Compliance </w:t>
      </w:r>
    </w:p>
    <w:p w14:paraId="51C16E94" w14:textId="77777777" w:rsidR="003F65B6" w:rsidRPr="003C12DB" w:rsidRDefault="003F65B6" w:rsidP="003F65B6">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04BC1117" w14:textId="6B83C367" w:rsidR="003F65B6" w:rsidRPr="006B6502"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17" w:anchor="3" w:history="1">
        <w:r w:rsidRPr="003F65B6">
          <w:rPr>
            <w:rStyle w:val="Hyperlink"/>
            <w:rFonts w:cstheme="minorHAnsi"/>
            <w:szCs w:val="22"/>
          </w:rPr>
          <w:t>relevant</w:t>
        </w:r>
      </w:hyperlink>
      <w:r w:rsidR="00125CCC">
        <w:rPr>
          <w:rFonts w:cstheme="minorHAnsi"/>
          <w:color w:val="0000FF"/>
          <w:szCs w:val="22"/>
        </w:rPr>
        <w:t>.</w:t>
      </w:r>
    </w:p>
    <w:p w14:paraId="3DE8535B" w14:textId="7F8D52C7" w:rsidR="003F65B6"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necessary arrangements in place to implement the amendment</w:t>
      </w:r>
      <w:r w:rsidR="00125CCC">
        <w:rPr>
          <w:rFonts w:cstheme="minorHAnsi"/>
          <w:color w:val="0000FF"/>
          <w:szCs w:val="22"/>
        </w:rPr>
        <w:t xml:space="preserve"> to confirm</w:t>
      </w:r>
      <w:r>
        <w:rPr>
          <w:rFonts w:cstheme="minorHAnsi"/>
          <w:color w:val="0000FF"/>
          <w:szCs w:val="22"/>
        </w:rPr>
        <w:t xml:space="preserve"> their support for the study as </w:t>
      </w:r>
      <w:hyperlink r:id="rId18" w:history="1">
        <w:r w:rsidRPr="009F4727">
          <w:rPr>
            <w:rStyle w:val="Hyperlink"/>
            <w:rFonts w:cstheme="minorHAnsi"/>
            <w:szCs w:val="22"/>
          </w:rPr>
          <w:t>amended</w:t>
        </w:r>
      </w:hyperlink>
      <w:r>
        <w:rPr>
          <w:rFonts w:cstheme="minorHAnsi"/>
          <w:color w:val="0000FF"/>
          <w:szCs w:val="22"/>
        </w:rPr>
        <w:t>.</w:t>
      </w:r>
    </w:p>
    <w:p w14:paraId="31680EB2" w14:textId="073386C3" w:rsidR="0074226F" w:rsidRPr="00864F75" w:rsidRDefault="0074226F" w:rsidP="0074226F">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Amendments </w:t>
      </w:r>
    </w:p>
    <w:p w14:paraId="000899CF" w14:textId="77777777" w:rsidR="0074226F"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65015730" w14:textId="77777777" w:rsidR="0074226F" w:rsidRDefault="0074226F" w:rsidP="0074226F">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t xml:space="preserve">For studies that are outside of the NHS and do not require NHS REC review or NHS management approval amendments should be handled in line with the sponsors and site management organisations polices. </w:t>
      </w:r>
    </w:p>
    <w:p w14:paraId="7F7AC718" w14:textId="77777777" w:rsidR="0074226F" w:rsidRPr="00125CCC" w:rsidRDefault="0074226F" w:rsidP="0074226F">
      <w:pPr>
        <w:pStyle w:val="BodyText"/>
        <w:spacing w:after="120"/>
        <w:rPr>
          <w:rFonts w:asciiTheme="minorHAnsi" w:hAnsiTheme="minorHAnsi" w:cstheme="minorHAnsi"/>
          <w:b/>
          <w:bCs/>
          <w:i w:val="0"/>
          <w:iCs/>
          <w:color w:val="0000FF"/>
          <w:sz w:val="22"/>
          <w:szCs w:val="22"/>
        </w:rPr>
      </w:pPr>
      <w:r w:rsidRPr="00125CCC">
        <w:rPr>
          <w:rFonts w:asciiTheme="minorHAnsi" w:hAnsiTheme="minorHAnsi" w:cstheme="minorHAnsi"/>
          <w:b/>
          <w:bCs/>
          <w:i w:val="0"/>
          <w:iCs/>
          <w:color w:val="0000FF"/>
          <w:sz w:val="22"/>
          <w:szCs w:val="22"/>
        </w:rPr>
        <w:t>For studies involving the NHS:</w:t>
      </w:r>
    </w:p>
    <w:p w14:paraId="2434D876"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1A60DA58"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(e.g.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(CAG)</w:t>
      </w:r>
      <w:r w:rsidRPr="003C12DB">
        <w:rPr>
          <w:rFonts w:asciiTheme="minorHAnsi" w:hAnsiTheme="minorHAnsi" w:cstheme="minorHAnsi"/>
          <w:bCs/>
          <w:i w:val="0"/>
          <w:iCs/>
          <w:color w:val="0000FF"/>
          <w:sz w:val="22"/>
          <w:szCs w:val="22"/>
        </w:rPr>
        <w:t>) need to be notified about substantial amendments in case the amendment affects their opinion of the study.</w:t>
      </w:r>
    </w:p>
    <w:p w14:paraId="10A533A5" w14:textId="77777777" w:rsidR="0074226F" w:rsidRDefault="0074226F" w:rsidP="0074226F">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19" w:history="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REC  still need to be notified to NHS R&amp;D (e.g. a change to the funding arrangements). </w:t>
      </w:r>
    </w:p>
    <w:p w14:paraId="2CBAF3F8" w14:textId="77777777" w:rsidR="0074226F" w:rsidRPr="003C12DB" w:rsidRDefault="0074226F" w:rsidP="0074226F">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Pr="003C12DB">
        <w:rPr>
          <w:rFonts w:asciiTheme="minorHAnsi" w:hAnsiTheme="minorHAnsi" w:cstheme="minorHAnsi"/>
          <w:i w:val="0"/>
          <w:iCs/>
          <w:color w:val="0000FF"/>
          <w:sz w:val="22"/>
          <w:szCs w:val="22"/>
        </w:rPr>
        <w:t>he protocol should describe:</w:t>
      </w:r>
    </w:p>
    <w:p w14:paraId="1B2E3F52"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i/>
          <w:iCs/>
          <w:color w:val="0000FF"/>
          <w:szCs w:val="22"/>
        </w:rPr>
        <w:t>T</w:t>
      </w:r>
      <w:r w:rsidRPr="003C12DB">
        <w:rPr>
          <w:rFonts w:cstheme="minorHAnsi"/>
          <w:i/>
          <w:iCs/>
          <w:color w:val="0000FF"/>
          <w:szCs w:val="22"/>
        </w:rPr>
        <w:t xml:space="preserve">he </w:t>
      </w:r>
      <w:r w:rsidRPr="006B6502">
        <w:rPr>
          <w:rFonts w:cstheme="minorHAnsi"/>
          <w:color w:val="0000FF"/>
          <w:szCs w:val="22"/>
        </w:rPr>
        <w:t>process for making amendments</w:t>
      </w:r>
      <w:r>
        <w:rPr>
          <w:rFonts w:cstheme="minorHAnsi"/>
          <w:color w:val="0000FF"/>
          <w:szCs w:val="22"/>
        </w:rPr>
        <w:t>.</w:t>
      </w:r>
      <w:r w:rsidRPr="006B6502">
        <w:rPr>
          <w:rFonts w:cstheme="minorHAnsi"/>
          <w:color w:val="0000FF"/>
          <w:szCs w:val="22"/>
        </w:rPr>
        <w:t xml:space="preserve"> </w:t>
      </w:r>
    </w:p>
    <w:p w14:paraId="583FF88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Pr="006B6502">
        <w:rPr>
          <w:rFonts w:cstheme="minorHAnsi"/>
          <w:color w:val="0000FF"/>
          <w:szCs w:val="22"/>
        </w:rPr>
        <w:t>ho will be responsible for the decision to amend the protocol and for deciding whether an amendment is substantial or non-substantial</w:t>
      </w:r>
      <w:r>
        <w:rPr>
          <w:rFonts w:cstheme="minorHAnsi"/>
          <w:color w:val="0000FF"/>
          <w:szCs w:val="22"/>
        </w:rPr>
        <w:t>?</w:t>
      </w:r>
    </w:p>
    <w:p w14:paraId="292EB87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Pr="006B6502">
        <w:rPr>
          <w:rFonts w:cstheme="minorHAnsi"/>
          <w:color w:val="0000FF"/>
          <w:szCs w:val="22"/>
        </w:rPr>
        <w:t>ow substantive changes will be communicated to re</w:t>
      </w:r>
      <w:r>
        <w:rPr>
          <w:rFonts w:cstheme="minorHAnsi"/>
          <w:color w:val="0000FF"/>
          <w:szCs w:val="22"/>
        </w:rPr>
        <w:t>levant stakeholders (e.g., REC</w:t>
      </w:r>
      <w:r w:rsidRPr="006B6502">
        <w:rPr>
          <w:rFonts w:cstheme="minorHAnsi"/>
          <w:color w:val="0000FF"/>
          <w:szCs w:val="22"/>
        </w:rPr>
        <w:t>, R&amp;D, regulatory agencies)</w:t>
      </w:r>
      <w:r>
        <w:rPr>
          <w:rFonts w:cstheme="minorHAnsi"/>
          <w:color w:val="0000FF"/>
          <w:szCs w:val="22"/>
        </w:rPr>
        <w:t>.</w:t>
      </w:r>
    </w:p>
    <w:p w14:paraId="0067DAD8" w14:textId="77777777" w:rsidR="0074226F" w:rsidRPr="006B6502" w:rsidRDefault="0074226F" w:rsidP="0074226F">
      <w:pPr>
        <w:numPr>
          <w:ilvl w:val="0"/>
          <w:numId w:val="12"/>
        </w:numPr>
        <w:autoSpaceDE w:val="0"/>
        <w:autoSpaceDN w:val="0"/>
        <w:adjustRightInd w:val="0"/>
        <w:spacing w:line="240" w:lineRule="auto"/>
        <w:rPr>
          <w:rFonts w:cstheme="minorHAnsi"/>
          <w:i/>
          <w:iCs/>
          <w:color w:val="0000FF"/>
          <w:szCs w:val="22"/>
        </w:rPr>
      </w:pPr>
      <w:r>
        <w:rPr>
          <w:rFonts w:cstheme="minorHAnsi"/>
          <w:color w:val="0000FF"/>
          <w:szCs w:val="22"/>
        </w:rPr>
        <w:t>H</w:t>
      </w:r>
      <w:r w:rsidRPr="006B6502">
        <w:rPr>
          <w:rFonts w:cstheme="minorHAnsi"/>
          <w:color w:val="0000FF"/>
          <w:szCs w:val="22"/>
        </w:rPr>
        <w:t>ow the</w:t>
      </w:r>
      <w:r w:rsidRPr="003C12DB">
        <w:rPr>
          <w:rFonts w:cstheme="minorHAnsi"/>
          <w:i/>
          <w:iCs/>
          <w:color w:val="0000FF"/>
          <w:szCs w:val="22"/>
        </w:rPr>
        <w:t xml:space="preserve"> amendment history will be tracked to identify the most recent protocol version.</w:t>
      </w:r>
    </w:p>
    <w:p w14:paraId="2B433EA0" w14:textId="77777777" w:rsidR="0074226F" w:rsidRDefault="0074226F" w:rsidP="0074226F">
      <w:pPr>
        <w:spacing w:line="240" w:lineRule="auto"/>
        <w:rPr>
          <w:rFonts w:cstheme="minorHAnsi"/>
          <w:b/>
          <w:szCs w:val="22"/>
        </w:rPr>
      </w:pPr>
      <w:r w:rsidRPr="003C12DB">
        <w:rPr>
          <w:rFonts w:cstheme="minorHAnsi"/>
          <w:iCs/>
          <w:color w:val="0000FF"/>
          <w:szCs w:val="22"/>
        </w:rPr>
        <w:lastRenderedPageBreak/>
        <w:t>Guidance on the categorisation of amendments</w:t>
      </w:r>
      <w:r>
        <w:rPr>
          <w:rFonts w:cstheme="minorHAnsi"/>
          <w:iCs/>
          <w:color w:val="0000FF"/>
          <w:szCs w:val="22"/>
        </w:rPr>
        <w:t xml:space="preserve"> for studies involving the NHS</w:t>
      </w:r>
      <w:r w:rsidRPr="003C12DB">
        <w:rPr>
          <w:rFonts w:cstheme="minorHAnsi"/>
          <w:iCs/>
          <w:color w:val="0000FF"/>
          <w:szCs w:val="22"/>
        </w:rPr>
        <w:t xml:space="preserve"> can be found on the HRA website. </w:t>
      </w:r>
      <w:hyperlink r:id="rId20" w:history="1">
        <w:r w:rsidRPr="003C12DB">
          <w:rPr>
            <w:rStyle w:val="Hyperlink"/>
            <w:rFonts w:cstheme="minorHAnsi"/>
            <w:iCs/>
            <w:szCs w:val="22"/>
          </w:rPr>
          <w:t>http://www.hra.nhs.uk/resources/after-you-apply/amendments/</w:t>
        </w:r>
      </w:hyperlink>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66DC274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Peer review</w:t>
      </w:r>
    </w:p>
    <w:p w14:paraId="3F3AEF13" w14:textId="3533FF0C"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sidR="00441AFA">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sidR="000A4DA5">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which should be</w:t>
      </w:r>
      <w:r w:rsidR="003B4870">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sidR="003B4870">
        <w:rPr>
          <w:rFonts w:asciiTheme="minorHAnsi" w:hAnsiTheme="minorHAnsi" w:cstheme="minorHAnsi"/>
          <w:color w:val="0000FF"/>
          <w:sz w:val="22"/>
          <w:szCs w:val="22"/>
        </w:rPr>
        <w:t>.</w:t>
      </w:r>
    </w:p>
    <w:p w14:paraId="3B976BFE" w14:textId="748CBBC9"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e.g. the funder or an internal Trust department/committee, but not include individual names unless the person in question gives their express permission.</w:t>
      </w:r>
    </w:p>
    <w:p w14:paraId="64EFA07E" w14:textId="5420FB48" w:rsidR="006B6502" w:rsidRPr="003B4870" w:rsidRDefault="00475FDA" w:rsidP="003B4870">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sidR="004140B8">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sidR="004140B8">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sidR="004140B8">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sidR="004140B8">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sidR="004140B8">
        <w:rPr>
          <w:rFonts w:asciiTheme="minorHAnsi" w:hAnsiTheme="minorHAnsi" w:cstheme="minorHAnsi"/>
          <w:i w:val="0"/>
          <w:color w:val="0000FF"/>
          <w:sz w:val="22"/>
          <w:szCs w:val="22"/>
        </w:rPr>
        <w:t xml:space="preserve">etwork (CRN) </w:t>
      </w:r>
      <w:r w:rsidRPr="003C12DB">
        <w:rPr>
          <w:rFonts w:asciiTheme="minorHAnsi" w:hAnsiTheme="minorHAnsi" w:cstheme="minorHAnsi"/>
          <w:i w:val="0"/>
          <w:color w:val="0000FF"/>
          <w:sz w:val="22"/>
          <w:szCs w:val="22"/>
        </w:rPr>
        <w:t xml:space="preserve"> provide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F53B9E5"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A31748" w:rsidRDefault="00475FDA" w:rsidP="00A31748">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service based aspects of the protocol, and/or have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400A6698" w14:textId="6C2CE259"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22FFC7D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.4</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00475FDA" w:rsidRPr="003C12DB">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00475FDA" w:rsidRPr="003C12DB">
        <w:rPr>
          <w:rFonts w:asciiTheme="minorHAnsi" w:hAnsiTheme="minorHAnsi" w:cstheme="minorHAnsi"/>
          <w:b/>
          <w:i w:val="0"/>
          <w:sz w:val="22"/>
          <w:szCs w:val="22"/>
        </w:rPr>
        <w:t>nvolvement</w:t>
      </w:r>
    </w:p>
    <w:p w14:paraId="47799FED" w14:textId="76D6B2FE" w:rsidR="00475FDA" w:rsidRPr="004140B8" w:rsidRDefault="00475FDA" w:rsidP="006B6502">
      <w:pPr>
        <w:pStyle w:val="BodyText"/>
        <w:spacing w:after="120"/>
        <w:ind w:left="720" w:hanging="720"/>
        <w:rPr>
          <w:rFonts w:asciiTheme="minorHAnsi" w:eastAsiaTheme="minorHAnsi" w:hAnsiTheme="minorHAnsi" w:cstheme="minorHAnsi"/>
          <w:i w:val="0"/>
          <w:color w:val="0000FF"/>
          <w:spacing w:val="0"/>
          <w:sz w:val="22"/>
          <w:szCs w:val="22"/>
        </w:rPr>
      </w:pPr>
      <w:r w:rsidRPr="004140B8">
        <w:rPr>
          <w:rFonts w:asciiTheme="minorHAnsi" w:eastAsiaTheme="minorHAnsi" w:hAnsiTheme="minorHAnsi" w:cstheme="minorHAnsi"/>
          <w:i w:val="0"/>
          <w:color w:val="0000FF"/>
          <w:spacing w:val="0"/>
          <w:sz w:val="22"/>
          <w:szCs w:val="22"/>
        </w:rPr>
        <w:t xml:space="preserve">Aim: to describe the involvement of </w:t>
      </w:r>
      <w:r w:rsidR="00A31748" w:rsidRPr="004140B8">
        <w:rPr>
          <w:rFonts w:asciiTheme="minorHAnsi" w:eastAsiaTheme="minorHAnsi" w:hAnsiTheme="minorHAnsi" w:cstheme="minorHAnsi"/>
          <w:i w:val="0"/>
          <w:color w:val="0000FF"/>
          <w:spacing w:val="0"/>
          <w:sz w:val="22"/>
          <w:szCs w:val="22"/>
        </w:rPr>
        <w:t xml:space="preserve">the </w:t>
      </w:r>
      <w:r w:rsidRPr="004140B8">
        <w:rPr>
          <w:rFonts w:asciiTheme="minorHAnsi" w:eastAsiaTheme="minorHAnsi" w:hAnsiTheme="minorHAnsi" w:cstheme="minorHAnsi"/>
          <w:i w:val="0"/>
          <w:color w:val="0000FF"/>
          <w:spacing w:val="0"/>
          <w:sz w:val="22"/>
          <w:szCs w:val="22"/>
        </w:rPr>
        <w:t>Public in the research</w:t>
      </w:r>
    </w:p>
    <w:p w14:paraId="1FF9274F" w14:textId="77777777" w:rsidR="00475FDA" w:rsidRPr="004140B8" w:rsidRDefault="00475FDA" w:rsidP="003802A1">
      <w:pPr>
        <w:autoSpaceDE w:val="0"/>
        <w:autoSpaceDN w:val="0"/>
        <w:adjustRightInd w:val="0"/>
        <w:spacing w:line="240" w:lineRule="auto"/>
        <w:rPr>
          <w:rFonts w:eastAsiaTheme="minorHAnsi" w:cstheme="minorHAnsi"/>
          <w:color w:val="0000FF"/>
          <w:szCs w:val="22"/>
        </w:rPr>
      </w:pPr>
      <w:r w:rsidRPr="004140B8">
        <w:rPr>
          <w:rFonts w:eastAsiaTheme="minorHAnsi" w:cstheme="minorHAnsi"/>
          <w:color w:val="0000FF"/>
          <w:szCs w:val="22"/>
        </w:rPr>
        <w:t xml:space="preserve">This section of the protocol should detail which aspects of the research process have actively involved, or will involve, patients, service users, and/or their </w:t>
      </w:r>
      <w:proofErr w:type="spellStart"/>
      <w:r w:rsidRPr="004140B8">
        <w:rPr>
          <w:rFonts w:eastAsiaTheme="minorHAnsi" w:cstheme="minorHAnsi"/>
          <w:color w:val="0000FF"/>
          <w:szCs w:val="22"/>
        </w:rPr>
        <w:t>carers</w:t>
      </w:r>
      <w:proofErr w:type="spellEnd"/>
      <w:r w:rsidRPr="004140B8">
        <w:rPr>
          <w:rFonts w:eastAsiaTheme="minorHAnsi" w:cstheme="minorHAnsi"/>
          <w:color w:val="0000FF"/>
          <w:szCs w:val="22"/>
        </w:rPr>
        <w:t>, or members of the public in particular;</w:t>
      </w:r>
    </w:p>
    <w:p w14:paraId="259DBB74" w14:textId="6CC32A4F" w:rsidR="00A31748" w:rsidRPr="004140B8" w:rsidRDefault="00A31748" w:rsidP="00A31748">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The acceptability of the research</w:t>
      </w:r>
    </w:p>
    <w:p w14:paraId="3465BDDE"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Design of the research</w:t>
      </w:r>
    </w:p>
    <w:p w14:paraId="3E31C205"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Management of the research</w:t>
      </w:r>
    </w:p>
    <w:p w14:paraId="15ED0187"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Undertaking the research</w:t>
      </w:r>
    </w:p>
    <w:p w14:paraId="40604500"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Analysis of results</w:t>
      </w:r>
    </w:p>
    <w:p w14:paraId="707E0CCF" w14:textId="4C4A880C"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Dissemination of findings</w:t>
      </w:r>
    </w:p>
    <w:p w14:paraId="2EBE5B8F" w14:textId="6B797D4F" w:rsidR="00475FDA" w:rsidRPr="004140B8" w:rsidRDefault="00475FDA" w:rsidP="003802A1">
      <w:pPr>
        <w:pStyle w:val="BodyText"/>
        <w:spacing w:after="120"/>
        <w:rPr>
          <w:rFonts w:asciiTheme="minorHAnsi" w:eastAsiaTheme="minorHAnsi" w:hAnsiTheme="minorHAnsi" w:cstheme="minorHAnsi"/>
          <w:i w:val="0"/>
          <w:color w:val="0000FF"/>
          <w:spacing w:val="0"/>
          <w:sz w:val="22"/>
          <w:szCs w:val="22"/>
          <w:u w:val="single"/>
        </w:rPr>
      </w:pPr>
      <w:r w:rsidRPr="004140B8">
        <w:rPr>
          <w:rFonts w:asciiTheme="minorHAnsi" w:eastAsiaTheme="minorHAnsi" w:hAnsiTheme="minorHAnsi" w:cstheme="minorHAnsi"/>
          <w:i w:val="0"/>
          <w:color w:val="0000FF"/>
          <w:spacing w:val="0"/>
          <w:sz w:val="22"/>
          <w:szCs w:val="22"/>
        </w:rPr>
        <w:t xml:space="preserve">Guidance on involving the public in research can be found on the INVOLVE website. </w:t>
      </w:r>
      <w:hyperlink r:id="rId21" w:history="1">
        <w:r w:rsidRPr="00E04213">
          <w:rPr>
            <w:rFonts w:asciiTheme="minorHAnsi" w:eastAsiaTheme="minorHAnsi" w:hAnsiTheme="minorHAnsi" w:cstheme="minorHAnsi"/>
            <w:i w:val="0"/>
            <w:color w:val="0000FF"/>
            <w:spacing w:val="0"/>
            <w:sz w:val="22"/>
            <w:szCs w:val="22"/>
            <w:u w:val="single"/>
          </w:rPr>
          <w:t>http://www.invo.org.uk/</w:t>
        </w:r>
      </w:hyperlink>
    </w:p>
    <w:p w14:paraId="57CB4840" w14:textId="77777777" w:rsidR="00475FDA" w:rsidRDefault="00475FDA" w:rsidP="003802A1">
      <w:pPr>
        <w:pStyle w:val="BodyText"/>
        <w:spacing w:after="120"/>
        <w:rPr>
          <w:rFonts w:asciiTheme="minorHAnsi" w:hAnsiTheme="minorHAnsi" w:cstheme="minorHAnsi"/>
          <w:i w:val="0"/>
          <w:iCs/>
          <w:color w:val="FF0000"/>
          <w:sz w:val="22"/>
          <w:szCs w:val="22"/>
        </w:rPr>
      </w:pPr>
    </w:p>
    <w:p w14:paraId="20817345" w14:textId="77777777" w:rsidR="006E37FA" w:rsidRDefault="006E37FA" w:rsidP="003802A1">
      <w:pPr>
        <w:pStyle w:val="BodyText"/>
        <w:spacing w:after="120"/>
        <w:rPr>
          <w:rFonts w:asciiTheme="minorHAnsi" w:hAnsiTheme="minorHAnsi" w:cstheme="minorHAnsi"/>
          <w:i w:val="0"/>
          <w:iCs/>
          <w:color w:val="FF0000"/>
          <w:sz w:val="22"/>
          <w:szCs w:val="22"/>
        </w:rPr>
      </w:pPr>
    </w:p>
    <w:p w14:paraId="212FDBBC" w14:textId="77777777" w:rsidR="006E37FA" w:rsidRPr="003C12DB" w:rsidRDefault="006E37FA" w:rsidP="003802A1">
      <w:pPr>
        <w:pStyle w:val="BodyText"/>
        <w:spacing w:after="120"/>
        <w:rPr>
          <w:rFonts w:asciiTheme="minorHAnsi" w:hAnsiTheme="minorHAnsi" w:cstheme="minorHAnsi"/>
          <w:i w:val="0"/>
          <w:iCs/>
          <w:color w:val="FF0000"/>
          <w:sz w:val="22"/>
          <w:szCs w:val="22"/>
        </w:rPr>
      </w:pP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0B484B50"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6B6502">
        <w:rPr>
          <w:rFonts w:cstheme="minorHAnsi"/>
          <w:b/>
          <w:bCs/>
          <w:szCs w:val="22"/>
          <w:lang w:eastAsia="en-GB"/>
        </w:rPr>
        <w:t>.</w:t>
      </w:r>
      <w:r w:rsidR="0074226F">
        <w:rPr>
          <w:rFonts w:cstheme="minorHAnsi"/>
          <w:b/>
          <w:bCs/>
          <w:szCs w:val="22"/>
          <w:lang w:eastAsia="en-GB"/>
        </w:rPr>
        <w:t>5</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39838A7C" w14:textId="4F1A4B95"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6480C8"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deviations, non-compliances, or breaches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51570C70" w14:textId="340CD21C" w:rsidR="00475FDA" w:rsidRPr="00797B69" w:rsidRDefault="00C779BB" w:rsidP="00797B69">
      <w:pPr>
        <w:pStyle w:val="ListParagraph"/>
        <w:numPr>
          <w:ilvl w:val="0"/>
          <w:numId w:val="42"/>
        </w:numPr>
        <w:autoSpaceDE w:val="0"/>
        <w:autoSpaceDN w:val="0"/>
        <w:adjustRightInd w:val="0"/>
        <w:spacing w:line="240" w:lineRule="auto"/>
        <w:rPr>
          <w:rFonts w:cstheme="minorHAnsi"/>
          <w:color w:val="0000FF"/>
          <w:lang w:eastAsia="en-GB"/>
        </w:rPr>
      </w:pPr>
      <w:r>
        <w:rPr>
          <w:rFonts w:cstheme="minorHAnsi"/>
          <w:color w:val="0000FF"/>
          <w:lang w:eastAsia="en-GB"/>
        </w:rPr>
        <w:t>A</w:t>
      </w:r>
      <w:r w:rsidR="00475FDA"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3C12DB"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w:t>
      </w:r>
      <w:r w:rsidR="00475FDA" w:rsidRPr="003C12DB">
        <w:rPr>
          <w:rFonts w:cstheme="minorHAnsi"/>
          <w:color w:val="0000FF"/>
          <w:szCs w:val="22"/>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 w:name="_Toc303179291"/>
    </w:p>
    <w:bookmarkEnd w:id="2"/>
    <w:p w14:paraId="03D72EE1" w14:textId="6FFC7425"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118C2EDB" w14:textId="4F3B872E" w:rsidR="00475FDA" w:rsidRPr="003C12DB" w:rsidRDefault="00797B69" w:rsidP="003802A1">
      <w:pPr>
        <w:autoSpaceDE w:val="0"/>
        <w:autoSpaceDN w:val="0"/>
        <w:adjustRightInd w:val="0"/>
        <w:spacing w:line="240" w:lineRule="auto"/>
        <w:rPr>
          <w:rFonts w:cstheme="minorHAnsi"/>
          <w:color w:val="0000FF"/>
          <w:szCs w:val="22"/>
        </w:rPr>
      </w:pPr>
      <w:r>
        <w:rPr>
          <w:rFonts w:cstheme="minorHAnsi"/>
          <w:color w:val="0000FF"/>
          <w:szCs w:val="22"/>
        </w:rPr>
        <w:t>Aim</w:t>
      </w:r>
      <w:r w:rsidR="00485F3F">
        <w:rPr>
          <w:rFonts w:cstheme="minorHAnsi"/>
          <w:color w:val="0000FF"/>
          <w:szCs w:val="22"/>
        </w:rPr>
        <w:t>:</w:t>
      </w:r>
      <w:r w:rsidR="00475FDA" w:rsidRPr="003C12DB">
        <w:rPr>
          <w:rFonts w:cstheme="minorHAnsi"/>
          <w:bCs/>
          <w:color w:val="0000FF"/>
          <w:szCs w:val="22"/>
        </w:rPr>
        <w:t xml:space="preserve"> To describe how patient confidentiality will be maintained and how the </w:t>
      </w:r>
      <w:r w:rsidR="000A4DA5">
        <w:rPr>
          <w:rFonts w:cstheme="minorHAnsi"/>
          <w:bCs/>
          <w:color w:val="0000FF"/>
          <w:szCs w:val="22"/>
        </w:rPr>
        <w:t>study</w:t>
      </w:r>
      <w:r w:rsidR="00475FDA" w:rsidRPr="003C12DB">
        <w:rPr>
          <w:rFonts w:cstheme="minorHAnsi"/>
          <w:bCs/>
          <w:color w:val="0000FF"/>
          <w:szCs w:val="22"/>
        </w:rPr>
        <w:t xml:space="preserve"> is compliant with</w:t>
      </w:r>
      <w:r w:rsidR="00475FDA" w:rsidRPr="003C12DB">
        <w:rPr>
          <w:rFonts w:cstheme="minorHAnsi"/>
          <w:color w:val="0000FF"/>
          <w:szCs w:val="22"/>
        </w:rPr>
        <w:t xml:space="preserve"> the requirements of the Data Protection Act 1998</w:t>
      </w:r>
    </w:p>
    <w:p w14:paraId="524D6619" w14:textId="024D983E"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w:t>
      </w:r>
      <w:r w:rsidR="000A4DA5">
        <w:rPr>
          <w:rFonts w:cstheme="minorHAnsi"/>
          <w:color w:val="0000FF"/>
          <w:szCs w:val="22"/>
        </w:rPr>
        <w:t>study</w:t>
      </w:r>
      <w:r w:rsidRPr="003C12DB">
        <w:rPr>
          <w:rFonts w:cstheme="minorHAnsi"/>
          <w:color w:val="0000FF"/>
          <w:szCs w:val="22"/>
        </w:rPr>
        <w:t xml:space="preserve">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669D854" w:rsidR="006B6502" w:rsidRDefault="00C779BB" w:rsidP="00580154">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lang w:eastAsia="en-GB"/>
        </w:rPr>
        <w:t>T</w:t>
      </w:r>
      <w:r w:rsidR="00475FDA" w:rsidRPr="003C12DB">
        <w:rPr>
          <w:rFonts w:cstheme="minorHAnsi"/>
          <w:color w:val="0000FF"/>
          <w:szCs w:val="22"/>
          <w:lang w:eastAsia="en-GB"/>
        </w:rPr>
        <w:t>he</w:t>
      </w:r>
      <w:r w:rsidR="00475FDA" w:rsidRPr="003C12DB">
        <w:rPr>
          <w:rFonts w:cstheme="minorHAnsi"/>
          <w:color w:val="0000FF"/>
          <w:szCs w:val="22"/>
        </w:rPr>
        <w:t xml:space="preserve"> means whereby personal information is collected, kept secure, and maintained. In general, this involves:</w:t>
      </w:r>
    </w:p>
    <w:p w14:paraId="57393671" w14:textId="7D4D1CDB"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6B6502">
        <w:rPr>
          <w:rFonts w:cstheme="minorHAnsi"/>
          <w:color w:val="0000FF"/>
          <w:szCs w:val="22"/>
        </w:rPr>
        <w:t>he creation of coded, depersonalised data where the participant’s identifying information is replaced by an unrelated sequence of characters</w:t>
      </w:r>
      <w:r>
        <w:rPr>
          <w:rFonts w:cstheme="minorHAnsi"/>
          <w:color w:val="0000FF"/>
          <w:szCs w:val="22"/>
        </w:rPr>
        <w:t>.</w:t>
      </w:r>
    </w:p>
    <w:p w14:paraId="56808883" w14:textId="633B843E"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ecure maintenance of the data and the linking code in separate locations using encrypted digital files within password protected folders and storage media</w:t>
      </w:r>
      <w:r>
        <w:rPr>
          <w:rFonts w:cstheme="minorHAnsi"/>
          <w:color w:val="0000FF"/>
          <w:szCs w:val="22"/>
        </w:rPr>
        <w:t>.</w:t>
      </w:r>
    </w:p>
    <w:p w14:paraId="76A96162" w14:textId="77A72B78" w:rsidR="00475FDA" w:rsidRP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L</w:t>
      </w:r>
      <w:r w:rsidR="00475FDA" w:rsidRPr="006B6502">
        <w:rPr>
          <w:rFonts w:cstheme="minorHAnsi"/>
          <w:color w:val="0000FF"/>
          <w:szCs w:val="22"/>
        </w:rPr>
        <w:t>imiting access to the minimum number of individuals necessary for quality control, audit, and analysis</w:t>
      </w:r>
      <w:r>
        <w:rPr>
          <w:rFonts w:cstheme="minorHAnsi"/>
          <w:color w:val="0000FF"/>
          <w:szCs w:val="22"/>
        </w:rPr>
        <w:t>.</w:t>
      </w:r>
    </w:p>
    <w:p w14:paraId="5B09EDC7" w14:textId="793D287B"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the confidentiality of data will be preserved when the data are transmitted to sponsors and co-investigators</w:t>
      </w:r>
    </w:p>
    <w:p w14:paraId="26F3CAD4" w14:textId="266BDDA3"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long the data will be stored for</w:t>
      </w:r>
      <w:r>
        <w:rPr>
          <w:rFonts w:cstheme="minorHAnsi"/>
          <w:color w:val="0000FF"/>
          <w:szCs w:val="22"/>
        </w:rPr>
        <w:t>.</w:t>
      </w:r>
    </w:p>
    <w:p w14:paraId="71B8F131" w14:textId="3C9B99D4" w:rsidR="00475FDA" w:rsidRPr="006B6502"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W</w:t>
      </w:r>
      <w:r w:rsidR="00475FDA" w:rsidRPr="006B6502">
        <w:rPr>
          <w:rFonts w:cstheme="minorHAnsi"/>
          <w:color w:val="0000FF"/>
          <w:szCs w:val="22"/>
        </w:rPr>
        <w:t>ho is the data custodian</w:t>
      </w:r>
      <w:r>
        <w:rPr>
          <w:rFonts w:cstheme="minorHAnsi"/>
          <w:color w:val="0000FF"/>
          <w:szCs w:val="22"/>
        </w:rPr>
        <w:t>?</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03EB2BD0" w:rsidR="00475FDA" w:rsidRPr="00864F75" w:rsidRDefault="0099724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5F31399E" w14:textId="33250F3B"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fully describe indemnity arrangements for the </w:t>
      </w:r>
      <w:r w:rsidR="000A4DA5">
        <w:rPr>
          <w:rFonts w:asciiTheme="minorHAnsi" w:hAnsiTheme="minorHAnsi" w:cstheme="minorHAnsi"/>
          <w:i w:val="0"/>
          <w:color w:val="0000FF"/>
          <w:sz w:val="22"/>
          <w:szCs w:val="22"/>
        </w:rPr>
        <w:t>study</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3886B841"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and/or indemnity to meet the potential legal liability of the sponsor(s) for harm to participants arising from the management of the research?</w:t>
      </w:r>
    </w:p>
    <w:p w14:paraId="64C2802B" w14:textId="6CAEE30F"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the sponsor(s) or employer(s) for harm to participants arising from the design of the research?</w:t>
      </w:r>
    </w:p>
    <w:p w14:paraId="14BBD3DB" w14:textId="714C1DD7"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lastRenderedPageBreak/>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investigators/collaborators arising from harm to participants in the conduct of the research? Note that if the study involves sites that are not covered by the NHS indemnity scheme (e.g. GP surgeries in primary care) these investigators/collaborators will need to ensure that their activity on the study is covered under their own professional indemnity</w:t>
      </w:r>
      <w:r>
        <w:rPr>
          <w:rFonts w:asciiTheme="minorHAnsi" w:hAnsiTheme="minorHAnsi" w:cstheme="minorHAnsi"/>
          <w:i w:val="0"/>
          <w:color w:val="0000FF"/>
          <w:sz w:val="22"/>
          <w:szCs w:val="22"/>
        </w:rPr>
        <w:t>.</w:t>
      </w:r>
    </w:p>
    <w:p w14:paraId="04BB310F" w14:textId="7921A675"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H</w:t>
      </w:r>
      <w:r w:rsidR="00475FDA" w:rsidRPr="003C12DB">
        <w:rPr>
          <w:rFonts w:asciiTheme="minorHAnsi" w:hAnsiTheme="minorHAnsi" w:cstheme="minorHAnsi"/>
          <w:i w:val="0"/>
          <w:color w:val="0000FF"/>
          <w:sz w:val="22"/>
          <w:szCs w:val="22"/>
        </w:rPr>
        <w:t>as the sponsor(s) made arrangements for payment of compensation in the event of harm to the research participants where no legal liability arises?</w:t>
      </w:r>
    </w:p>
    <w:p w14:paraId="1C55BE47" w14:textId="4B2946E9"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w:t>
      </w:r>
      <w:r w:rsidR="00475FDA" w:rsidRPr="003C12DB">
        <w:rPr>
          <w:rFonts w:asciiTheme="minorHAnsi" w:hAnsiTheme="minorHAnsi" w:cstheme="minorHAnsi"/>
          <w:i w:val="0"/>
          <w:color w:val="0000FF"/>
          <w:sz w:val="22"/>
          <w:szCs w:val="22"/>
        </w:rPr>
        <w:t xml:space="preserve">f equipment is to be provided to site(s) for the purposes of the study,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5E45304B"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Usually the responsibility for sections 1&amp;2 lie with the sponsor, section 3 with the participating site and section 4 with the sponsor. Section 4 is not mandatory and should be assessed in relation to the inherent risks of the </w:t>
      </w:r>
      <w:r w:rsidR="000A4DA5">
        <w:rPr>
          <w:rFonts w:cstheme="minorHAnsi"/>
          <w:color w:val="0000FF"/>
          <w:szCs w:val="22"/>
        </w:rPr>
        <w:t>study</w:t>
      </w:r>
      <w:r w:rsidRPr="003C12DB">
        <w:rPr>
          <w:rFonts w:cstheme="minorHAnsi"/>
          <w:color w:val="0000FF"/>
          <w:szCs w:val="22"/>
        </w:rPr>
        <w:t>; however, it may be a condition of REC favourable opinion to have these arrangements in place.</w:t>
      </w:r>
    </w:p>
    <w:p w14:paraId="06EC161D" w14:textId="77777777" w:rsidR="00485F3F" w:rsidRDefault="00485F3F" w:rsidP="003802A1">
      <w:pPr>
        <w:spacing w:line="240" w:lineRule="auto"/>
        <w:rPr>
          <w:rFonts w:cstheme="minorHAnsi"/>
          <w:b/>
          <w:szCs w:val="22"/>
        </w:rPr>
      </w:pPr>
    </w:p>
    <w:p w14:paraId="64847DF2" w14:textId="4C0B01EF" w:rsidR="00475FDA" w:rsidRPr="00485F3F" w:rsidRDefault="00997241" w:rsidP="003802A1">
      <w:pPr>
        <w:spacing w:line="240" w:lineRule="auto"/>
        <w:rPr>
          <w:rFonts w:cstheme="minorHAnsi"/>
          <w:iCs/>
          <w:color w:val="0000FF"/>
          <w:szCs w:val="22"/>
        </w:rPr>
      </w:pPr>
      <w:r>
        <w:rPr>
          <w:rFonts w:cstheme="minorHAnsi"/>
          <w:b/>
          <w:szCs w:val="22"/>
        </w:rPr>
        <w:t>8</w:t>
      </w:r>
      <w:r w:rsidR="00485F3F">
        <w:rPr>
          <w:rFonts w:cstheme="minorHAnsi"/>
          <w:b/>
          <w:szCs w:val="22"/>
        </w:rPr>
        <w:t>.</w:t>
      </w:r>
      <w:r w:rsidR="0074226F">
        <w:rPr>
          <w:rFonts w:cstheme="minorHAnsi"/>
          <w:b/>
          <w:szCs w:val="22"/>
        </w:rPr>
        <w:t>8</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48F9E51E" w14:textId="7E975AB6" w:rsidR="00475FDA" w:rsidRPr="006B6502" w:rsidRDefault="00475FDA" w:rsidP="006B6502">
      <w:pPr>
        <w:spacing w:line="240" w:lineRule="auto"/>
        <w:rPr>
          <w:rFonts w:cstheme="minorHAnsi"/>
          <w:b/>
          <w:color w:val="0000FF"/>
          <w:szCs w:val="22"/>
        </w:rPr>
      </w:pPr>
      <w:r w:rsidRPr="003C12DB">
        <w:rPr>
          <w:rFonts w:cstheme="minorHAnsi"/>
          <w:color w:val="0000FF"/>
          <w:szCs w:val="22"/>
        </w:rPr>
        <w:t>Aim: to describe 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0670E26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6B6502">
        <w:rPr>
          <w:rFonts w:cstheme="minorHAnsi"/>
          <w:color w:val="0000FF"/>
          <w:szCs w:val="22"/>
        </w:rPr>
        <w:t xml:space="preserve">dentify the individuals involved in the </w:t>
      </w:r>
      <w:r w:rsidR="005A6EAB">
        <w:rPr>
          <w:rFonts w:cstheme="minorHAnsi"/>
          <w:color w:val="0000FF"/>
          <w:szCs w:val="22"/>
        </w:rPr>
        <w:t>study</w:t>
      </w:r>
      <w:r w:rsidR="00475FDA" w:rsidRPr="006B6502">
        <w:rPr>
          <w:rFonts w:cstheme="minorHAnsi"/>
          <w:color w:val="0000FF"/>
          <w:szCs w:val="22"/>
        </w:rPr>
        <w:t xml:space="preserve"> who will have access to the full dataset</w:t>
      </w:r>
      <w:r>
        <w:rPr>
          <w:rFonts w:cstheme="minorHAnsi"/>
          <w:color w:val="0000FF"/>
          <w:szCs w:val="22"/>
        </w:rPr>
        <w:t>.</w:t>
      </w:r>
    </w:p>
    <w:p w14:paraId="55558498" w14:textId="1FDE8C55"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E</w:t>
      </w:r>
      <w:r w:rsidR="00475FDA" w:rsidRPr="006B6502">
        <w:rPr>
          <w:rFonts w:cstheme="minorHAnsi"/>
          <w:color w:val="0000FF"/>
          <w:szCs w:val="22"/>
        </w:rPr>
        <w:t xml:space="preserve">xplicitly describe any restrictions in access for </w:t>
      </w:r>
      <w:r w:rsidR="00485F3F">
        <w:rPr>
          <w:rFonts w:cstheme="minorHAnsi"/>
          <w:color w:val="0000FF"/>
          <w:szCs w:val="22"/>
        </w:rPr>
        <w:t>study</w:t>
      </w:r>
      <w:r w:rsidR="00475FDA" w:rsidRPr="006B6502">
        <w:rPr>
          <w:rFonts w:cstheme="minorHAnsi"/>
          <w:color w:val="0000FF"/>
          <w:szCs w:val="22"/>
        </w:rPr>
        <w:t xml:space="preserve"> investigators e.g. for some multicentre </w:t>
      </w:r>
      <w:r w:rsidR="005A6EAB">
        <w:rPr>
          <w:rFonts w:cstheme="minorHAnsi"/>
          <w:color w:val="0000FF"/>
          <w:szCs w:val="22"/>
        </w:rPr>
        <w:t>studies</w:t>
      </w:r>
      <w:r w:rsidR="00475FDA" w:rsidRPr="006B6502">
        <w:rPr>
          <w:rFonts w:cstheme="minorHAnsi"/>
          <w:color w:val="0000FF"/>
          <w:szCs w:val="22"/>
        </w:rPr>
        <w:t xml:space="preserve">, only the steering group has access to the full </w:t>
      </w:r>
      <w:r w:rsidR="00485F3F">
        <w:rPr>
          <w:rFonts w:cstheme="minorHAnsi"/>
          <w:color w:val="0000FF"/>
          <w:szCs w:val="22"/>
        </w:rPr>
        <w:t>study</w:t>
      </w:r>
      <w:r w:rsidR="00475FDA" w:rsidRPr="006B6502">
        <w:rPr>
          <w:rFonts w:cstheme="minorHAnsi"/>
          <w:color w:val="0000FF"/>
          <w:szCs w:val="22"/>
        </w:rPr>
        <w:t xml:space="preserve"> dataset in order to ensure that the overall results are not disclosed by an individual </w:t>
      </w:r>
      <w:r w:rsidR="00485F3F">
        <w:rPr>
          <w:rFonts w:cstheme="minorHAnsi"/>
          <w:color w:val="0000FF"/>
          <w:szCs w:val="22"/>
        </w:rPr>
        <w:t>study</w:t>
      </w:r>
      <w:r w:rsidR="00475FDA" w:rsidRPr="006B6502">
        <w:rPr>
          <w:rFonts w:cstheme="minorHAnsi"/>
          <w:color w:val="0000FF"/>
          <w:szCs w:val="22"/>
        </w:rPr>
        <w:t xml:space="preserve"> site prior to the main publication</w:t>
      </w:r>
      <w:r>
        <w:rPr>
          <w:rFonts w:cstheme="minorHAnsi"/>
          <w:color w:val="0000FF"/>
          <w:szCs w:val="22"/>
        </w:rPr>
        <w:t>.</w:t>
      </w:r>
      <w:r w:rsidR="00475FDA" w:rsidRPr="006B6502">
        <w:rPr>
          <w:rFonts w:cstheme="minorHAnsi"/>
          <w:color w:val="0000FF"/>
          <w:szCs w:val="22"/>
        </w:rPr>
        <w:t xml:space="preserve"> </w:t>
      </w:r>
    </w:p>
    <w:p w14:paraId="27BFC23F" w14:textId="229D73E3" w:rsidR="00475FDA"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 xml:space="preserve">tate if the </w:t>
      </w:r>
      <w:r w:rsidR="00485F3F">
        <w:rPr>
          <w:rFonts w:cstheme="minorHAnsi"/>
          <w:color w:val="0000FF"/>
          <w:szCs w:val="22"/>
        </w:rPr>
        <w:t>study</w:t>
      </w:r>
      <w:r w:rsidR="00475FDA" w:rsidRPr="006B6502">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14:paraId="77A725DB" w14:textId="7BF0F088" w:rsidR="001B19EB" w:rsidRDefault="001B19E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65BD2407"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36642CD1"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00475FDA" w:rsidRPr="00864F75">
        <w:rPr>
          <w:rFonts w:asciiTheme="minorHAnsi" w:hAnsiTheme="minorHAnsi" w:cstheme="minorHAnsi"/>
          <w:color w:val="auto"/>
          <w:spacing w:val="-3"/>
          <w:szCs w:val="22"/>
        </w:rPr>
        <w:t>Dissemination policy</w:t>
      </w:r>
    </w:p>
    <w:p w14:paraId="2E035D3E" w14:textId="2AA54F41" w:rsidR="00475FDA" w:rsidRPr="006B6502" w:rsidRDefault="00475FDA" w:rsidP="006B6502">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dissemination policy for the</w:t>
      </w:r>
      <w:r w:rsidR="001B19EB">
        <w:rPr>
          <w:rFonts w:asciiTheme="minorHAnsi" w:hAnsiTheme="minorHAnsi" w:cstheme="minorHAnsi"/>
          <w:i w:val="0"/>
          <w:color w:val="0000FF"/>
          <w:sz w:val="22"/>
          <w:szCs w:val="22"/>
        </w:rPr>
        <w:t xml:space="preserve"> study</w:t>
      </w:r>
    </w:p>
    <w:p w14:paraId="193D9769" w14:textId="752686C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r w:rsidR="00C779BB">
        <w:rPr>
          <w:rFonts w:cstheme="minorHAnsi"/>
          <w:color w:val="0000FF"/>
          <w:szCs w:val="22"/>
          <w:lang w:eastAsia="en-GB"/>
        </w:rPr>
        <w:t>:</w:t>
      </w:r>
    </w:p>
    <w:p w14:paraId="6AE644C6" w14:textId="6586EBCE"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ho owns the data arising from the </w:t>
      </w:r>
      <w:r w:rsidR="005A6EAB">
        <w:rPr>
          <w:rFonts w:cstheme="minorHAnsi"/>
          <w:color w:val="0000FF"/>
          <w:szCs w:val="22"/>
        </w:rPr>
        <w:t>study</w:t>
      </w:r>
      <w:r>
        <w:rPr>
          <w:rFonts w:cstheme="minorHAnsi"/>
          <w:color w:val="0000FF"/>
          <w:szCs w:val="22"/>
        </w:rPr>
        <w:t>.</w:t>
      </w:r>
    </w:p>
    <w:p w14:paraId="1EE95186" w14:textId="66FC5D4A"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hat on completion of the </w:t>
      </w:r>
      <w:r w:rsidR="005A6EAB">
        <w:rPr>
          <w:rFonts w:cstheme="minorHAnsi"/>
          <w:color w:val="0000FF"/>
          <w:szCs w:val="22"/>
        </w:rPr>
        <w:t>study</w:t>
      </w:r>
      <w:r w:rsidR="00475FDA" w:rsidRPr="003C12DB">
        <w:rPr>
          <w:rFonts w:cstheme="minorHAnsi"/>
          <w:color w:val="0000FF"/>
          <w:szCs w:val="22"/>
        </w:rPr>
        <w:t>, the data will be analysed and tabulated and a Final Study Report prepared</w:t>
      </w:r>
      <w:r>
        <w:rPr>
          <w:rFonts w:cstheme="minorHAnsi"/>
          <w:color w:val="0000FF"/>
          <w:szCs w:val="22"/>
        </w:rPr>
        <w:t>.</w:t>
      </w:r>
    </w:p>
    <w:p w14:paraId="77E9433D" w14:textId="041135C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here the full study report can be accessed</w:t>
      </w:r>
      <w:r>
        <w:rPr>
          <w:rFonts w:cstheme="minorHAnsi"/>
          <w:color w:val="0000FF"/>
          <w:szCs w:val="22"/>
        </w:rPr>
        <w:t>.</w:t>
      </w:r>
    </w:p>
    <w:p w14:paraId="4AC578E4" w14:textId="63BCFC8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any of the participating investigators will have rights to publish any of the </w:t>
      </w:r>
      <w:r w:rsidR="005A6EAB">
        <w:rPr>
          <w:rFonts w:cstheme="minorHAnsi"/>
          <w:color w:val="0000FF"/>
          <w:szCs w:val="22"/>
        </w:rPr>
        <w:t>study</w:t>
      </w:r>
      <w:r>
        <w:rPr>
          <w:rFonts w:cstheme="minorHAnsi"/>
          <w:color w:val="0000FF"/>
          <w:szCs w:val="22"/>
        </w:rPr>
        <w:t xml:space="preserve"> data.</w:t>
      </w:r>
    </w:p>
    <w:p w14:paraId="14BB94E1" w14:textId="58CA7AF3"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there are any time limits or review requirements on the publications</w:t>
      </w:r>
      <w:r>
        <w:rPr>
          <w:rFonts w:cstheme="minorHAnsi"/>
          <w:color w:val="0000FF"/>
          <w:szCs w:val="22"/>
        </w:rPr>
        <w:t>.</w:t>
      </w:r>
    </w:p>
    <w:p w14:paraId="7B4B2B3D" w14:textId="1EDF015C"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lastRenderedPageBreak/>
        <w:t>W</w:t>
      </w:r>
      <w:r w:rsidR="00475FDA" w:rsidRPr="003C12DB">
        <w:rPr>
          <w:rFonts w:cstheme="minorHAnsi"/>
          <w:color w:val="0000FF"/>
          <w:szCs w:val="22"/>
        </w:rPr>
        <w:t>hether any funding or supporting body needs to be acknowledged within the publications and whether they have review</w:t>
      </w:r>
      <w:r w:rsidR="00680801">
        <w:rPr>
          <w:rFonts w:cstheme="minorHAnsi"/>
          <w:color w:val="0000FF"/>
          <w:szCs w:val="22"/>
        </w:rPr>
        <w:t>ed</w:t>
      </w:r>
      <w:r w:rsidR="00475FDA" w:rsidRPr="003C12DB">
        <w:rPr>
          <w:rFonts w:cstheme="minorHAnsi"/>
          <w:color w:val="0000FF"/>
          <w:szCs w:val="22"/>
        </w:rPr>
        <w:t xml:space="preserve"> and publication rights of the data from the </w:t>
      </w:r>
      <w:r w:rsidR="001B19EB">
        <w:rPr>
          <w:rFonts w:cstheme="minorHAnsi"/>
          <w:color w:val="0000FF"/>
          <w:szCs w:val="22"/>
        </w:rPr>
        <w:t>study</w:t>
      </w:r>
      <w:r>
        <w:rPr>
          <w:rFonts w:cstheme="minorHAnsi"/>
          <w:color w:val="0000FF"/>
          <w:szCs w:val="22"/>
        </w:rPr>
        <w:t>.</w:t>
      </w:r>
    </w:p>
    <w:p w14:paraId="0DC6C983" w14:textId="5A6D9B9F"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there are any plans to notify the participants of the outcome of the </w:t>
      </w:r>
      <w:r w:rsidR="005A6EAB">
        <w:rPr>
          <w:rFonts w:cstheme="minorHAnsi"/>
          <w:color w:val="0000FF"/>
          <w:szCs w:val="22"/>
        </w:rPr>
        <w:t>study</w:t>
      </w:r>
      <w:r w:rsidR="00475FDA" w:rsidRPr="003C12DB">
        <w:rPr>
          <w:rFonts w:cstheme="minorHAnsi"/>
          <w:color w:val="0000FF"/>
          <w:szCs w:val="22"/>
        </w:rPr>
        <w:t>, either by provision of the publication, or via a specifically designed newsletter</w:t>
      </w:r>
      <w:r w:rsidR="001B19EB">
        <w:rPr>
          <w:rFonts w:cstheme="minorHAnsi"/>
          <w:color w:val="0000FF"/>
          <w:szCs w:val="22"/>
        </w:rPr>
        <w:t>, presentation</w:t>
      </w:r>
      <w:r w:rsidR="00475FDA" w:rsidRPr="003C12DB">
        <w:rPr>
          <w:rFonts w:cstheme="minorHAnsi"/>
          <w:color w:val="0000FF"/>
          <w:szCs w:val="22"/>
        </w:rPr>
        <w:t xml:space="preserve"> etc.</w:t>
      </w:r>
    </w:p>
    <w:p w14:paraId="1E2D4DEE" w14:textId="3BD89358"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it </w:t>
      </w:r>
      <w:r w:rsidR="00680801">
        <w:rPr>
          <w:rFonts w:cstheme="minorHAnsi"/>
          <w:color w:val="0000FF"/>
          <w:szCs w:val="22"/>
        </w:rPr>
        <w:t xml:space="preserve">is </w:t>
      </w:r>
      <w:r w:rsidR="00475FDA" w:rsidRPr="003C12DB">
        <w:rPr>
          <w:rFonts w:cstheme="minorHAnsi"/>
          <w:color w:val="0000FF"/>
          <w:szCs w:val="22"/>
        </w:rPr>
        <w:t>possible for the participant to specifically request results from their PI and when would this information be provided e.g. after the Final Study Report had been compiled or after</w:t>
      </w:r>
      <w:r>
        <w:rPr>
          <w:rFonts w:cstheme="minorHAnsi"/>
          <w:color w:val="0000FF"/>
          <w:szCs w:val="22"/>
        </w:rPr>
        <w:t xml:space="preserve"> the results had been published.</w:t>
      </w:r>
    </w:p>
    <w:p w14:paraId="4B1364CC" w14:textId="4569E31D" w:rsidR="00475FDA" w:rsidRDefault="00C779BB" w:rsidP="00F9322F">
      <w:pPr>
        <w:numPr>
          <w:ilvl w:val="1"/>
          <w:numId w:val="12"/>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1B19EB">
        <w:rPr>
          <w:rFonts w:cstheme="minorHAnsi"/>
          <w:color w:val="0000FF"/>
          <w:szCs w:val="22"/>
        </w:rPr>
        <w:t xml:space="preserve">hether the study </w:t>
      </w:r>
      <w:r w:rsidR="00475FDA" w:rsidRPr="003C12DB">
        <w:rPr>
          <w:rFonts w:cstheme="minorHAnsi"/>
          <w:color w:val="0000FF"/>
          <w:szCs w:val="22"/>
        </w:rPr>
        <w:t>protocol, full study report, anonymised participant level dataset, and statistical code for generating the results will be made publicly available; and if so, describe where, the timeframe and any other conditions for access.</w:t>
      </w:r>
    </w:p>
    <w:p w14:paraId="04C80AB9" w14:textId="77777777" w:rsidR="003B4870" w:rsidRPr="003C12DB" w:rsidRDefault="003B4870" w:rsidP="003B4870">
      <w:pPr>
        <w:autoSpaceDE w:val="0"/>
        <w:autoSpaceDN w:val="0"/>
        <w:adjustRightInd w:val="0"/>
        <w:spacing w:line="240" w:lineRule="auto"/>
        <w:ind w:left="895"/>
        <w:rPr>
          <w:rFonts w:cstheme="minorHAnsi"/>
          <w:color w:val="0000FF"/>
          <w:szCs w:val="22"/>
          <w:lang w:eastAsia="en-GB"/>
        </w:rPr>
      </w:pPr>
    </w:p>
    <w:p w14:paraId="53547BE6" w14:textId="4C133D51" w:rsidR="00475FDA" w:rsidRPr="00864F75" w:rsidRDefault="00997241" w:rsidP="00864F75">
      <w:pPr>
        <w:spacing w:line="240" w:lineRule="auto"/>
        <w:rPr>
          <w:rFonts w:cstheme="minorHAnsi"/>
          <w:b/>
          <w:szCs w:val="22"/>
        </w:rPr>
      </w:pPr>
      <w:r>
        <w:rPr>
          <w:rFonts w:cstheme="minorHAnsi"/>
          <w:b/>
          <w:szCs w:val="22"/>
        </w:rPr>
        <w:t>9</w:t>
      </w:r>
      <w:r w:rsidR="00475FDA" w:rsidRPr="00864F75">
        <w:rPr>
          <w:rFonts w:cstheme="minorHAnsi"/>
          <w:b/>
          <w:szCs w:val="22"/>
        </w:rPr>
        <w:t xml:space="preserve">.2 </w:t>
      </w:r>
      <w:r w:rsidR="00864F75" w:rsidRPr="00864F75">
        <w:rPr>
          <w:rFonts w:cstheme="minorHAnsi"/>
          <w:b/>
          <w:szCs w:val="22"/>
        </w:rPr>
        <w:tab/>
      </w:r>
      <w:r w:rsidR="00475FDA" w:rsidRPr="00864F75">
        <w:rPr>
          <w:rFonts w:cstheme="minorHAnsi"/>
          <w:b/>
          <w:szCs w:val="22"/>
        </w:rPr>
        <w:t>Authorship eligibility guidelines and any intended use of professional writers</w:t>
      </w:r>
    </w:p>
    <w:p w14:paraId="14086243" w14:textId="350E4CF2"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w:t>
      </w:r>
      <w:r w:rsidR="005A6EAB">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22531909" w:rsidR="00475FDA" w:rsidRPr="003C12D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G</w:t>
      </w:r>
      <w:r w:rsidR="00475FDA" w:rsidRPr="003C12DB">
        <w:rPr>
          <w:rFonts w:asciiTheme="minorHAnsi" w:hAnsiTheme="minorHAnsi" w:cstheme="minorHAnsi"/>
          <w:i w:val="0"/>
          <w:color w:val="0000FF"/>
          <w:sz w:val="22"/>
          <w:szCs w:val="22"/>
        </w:rPr>
        <w:t xml:space="preserve">uidelines on authorship on the final </w:t>
      </w:r>
      <w:r w:rsidR="001B19EB">
        <w:rPr>
          <w:rFonts w:asciiTheme="minorHAnsi" w:hAnsiTheme="minorHAnsi" w:cstheme="minorHAnsi"/>
          <w:i w:val="0"/>
          <w:color w:val="0000FF"/>
          <w:sz w:val="22"/>
          <w:szCs w:val="22"/>
        </w:rPr>
        <w:t>study</w:t>
      </w:r>
      <w:r w:rsidR="00475FDA" w:rsidRPr="003C12DB">
        <w:rPr>
          <w:rFonts w:asciiTheme="minorHAnsi" w:hAnsiTheme="minorHAnsi" w:cstheme="minorHAnsi"/>
          <w:i w:val="0"/>
          <w:color w:val="0000FF"/>
          <w:sz w:val="22"/>
          <w:szCs w:val="22"/>
        </w:rPr>
        <w:t xml:space="preserve"> report</w:t>
      </w:r>
      <w:r>
        <w:rPr>
          <w:rFonts w:asciiTheme="minorHAnsi" w:hAnsiTheme="minorHAnsi" w:cstheme="minorHAnsi"/>
          <w:i w:val="0"/>
          <w:color w:val="0000FF"/>
          <w:sz w:val="22"/>
          <w:szCs w:val="22"/>
        </w:rPr>
        <w:t>.</w:t>
      </w:r>
    </w:p>
    <w:p w14:paraId="1EB877BE" w14:textId="74A7A4F2" w:rsidR="00475FDA" w:rsidRPr="001B19E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C</w:t>
      </w:r>
      <w:r w:rsidR="00475FDA" w:rsidRPr="003C12DB">
        <w:rPr>
          <w:rFonts w:asciiTheme="minorHAnsi" w:hAnsiTheme="minorHAnsi" w:cstheme="minorHAnsi"/>
          <w:i w:val="0"/>
          <w:color w:val="0000FF"/>
          <w:sz w:val="22"/>
          <w:szCs w:val="22"/>
        </w:rPr>
        <w:t>riteria for individually named authors or group authorship</w:t>
      </w:r>
      <w:r w:rsidR="00951A86">
        <w:rPr>
          <w:rFonts w:asciiTheme="minorHAnsi" w:hAnsiTheme="minorHAnsi" w:cstheme="minorHAnsi"/>
          <w:i w:val="0"/>
          <w:color w:val="0000FF"/>
          <w:sz w:val="22"/>
          <w:szCs w:val="22"/>
        </w:rPr>
        <w:t xml:space="preserve"> </w:t>
      </w:r>
      <w:r w:rsidR="00475FDA" w:rsidRPr="003C12DB">
        <w:rPr>
          <w:rFonts w:asciiTheme="minorHAnsi" w:hAnsiTheme="minorHAnsi" w:cstheme="minorHAnsi"/>
          <w:i w:val="0"/>
          <w:color w:val="0000FF"/>
          <w:sz w:val="22"/>
          <w:szCs w:val="22"/>
        </w:rPr>
        <w:t>(The International Committee of Medical Journal Editors has defined authorship criteria for manuscripts submitted for publication)</w:t>
      </w:r>
      <w:r>
        <w:rPr>
          <w:rFonts w:asciiTheme="minorHAnsi" w:hAnsiTheme="minorHAnsi" w:cstheme="minorHAnsi"/>
          <w:i w:val="0"/>
          <w:color w:val="0000FF"/>
          <w:sz w:val="22"/>
          <w:szCs w:val="22"/>
        </w:rPr>
        <w: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46ED5155" w:rsidR="00475FDA" w:rsidRPr="006B6502" w:rsidRDefault="00997241"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00475FDA" w:rsidRPr="003C12DB">
        <w:rPr>
          <w:rFonts w:asciiTheme="minorHAnsi" w:hAnsiTheme="minorHAnsi" w:cstheme="minorHAnsi"/>
          <w:color w:val="auto"/>
          <w:spacing w:val="-3"/>
          <w:szCs w:val="22"/>
        </w:rPr>
        <w:tab/>
        <w:t>REFERENCES</w:t>
      </w:r>
    </w:p>
    <w:p w14:paraId="23BBCBB8" w14:textId="5E6FCC20"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1346E21D"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997241">
        <w:rPr>
          <w:rFonts w:asciiTheme="minorHAnsi" w:hAnsiTheme="minorHAnsi" w:cstheme="minorHAnsi"/>
          <w:color w:val="auto"/>
          <w:spacing w:val="-3"/>
          <w:szCs w:val="22"/>
        </w:rPr>
        <w:t>1</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103713DB"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997241">
        <w:rPr>
          <w:rFonts w:cstheme="minorHAnsi"/>
          <w:b/>
          <w:bCs/>
          <w:szCs w:val="22"/>
          <w:lang w:eastAsia="en-GB"/>
        </w:rPr>
        <w:t>1</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5C881A9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(e.g</w:t>
      </w:r>
      <w:r w:rsidR="00C779BB">
        <w:rPr>
          <w:rFonts w:asciiTheme="minorHAnsi" w:hAnsiTheme="minorHAnsi" w:cstheme="minorHAnsi"/>
          <w:i w:val="0"/>
          <w:color w:val="0000FF"/>
          <w:spacing w:val="0"/>
          <w:sz w:val="22"/>
          <w:szCs w:val="22"/>
          <w:lang w:eastAsia="en-GB"/>
        </w:rPr>
        <w:t>.</w:t>
      </w:r>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P</w:t>
      </w:r>
      <w:r w:rsidR="00F9322F">
        <w:rPr>
          <w:rFonts w:asciiTheme="minorHAnsi" w:hAnsiTheme="minorHAnsi" w:cstheme="minorHAnsi"/>
          <w:i w:val="0"/>
          <w:color w:val="0000FF"/>
          <w:spacing w:val="0"/>
          <w:sz w:val="22"/>
          <w:szCs w:val="22"/>
          <w:lang w:eastAsia="en-GB"/>
        </w:rPr>
        <w:t xml:space="preserve">atient </w:t>
      </w:r>
      <w:r w:rsidR="001B19EB">
        <w:rPr>
          <w:rFonts w:asciiTheme="minorHAnsi" w:hAnsiTheme="minorHAnsi" w:cstheme="minorHAnsi"/>
          <w:i w:val="0"/>
          <w:color w:val="0000FF"/>
          <w:spacing w:val="0"/>
          <w:sz w:val="22"/>
          <w:szCs w:val="22"/>
          <w:lang w:eastAsia="en-GB"/>
        </w:rPr>
        <w:t>I</w:t>
      </w:r>
      <w:r w:rsidR="00F9322F">
        <w:rPr>
          <w:rFonts w:asciiTheme="minorHAnsi" w:hAnsiTheme="minorHAnsi" w:cstheme="minorHAnsi"/>
          <w:i w:val="0"/>
          <w:color w:val="0000FF"/>
          <w:spacing w:val="0"/>
          <w:sz w:val="22"/>
          <w:szCs w:val="22"/>
          <w:lang w:eastAsia="en-GB"/>
        </w:rPr>
        <w:t xml:space="preserve">nformation </w:t>
      </w:r>
      <w:r w:rsidR="001B19EB">
        <w:rPr>
          <w:rFonts w:asciiTheme="minorHAnsi" w:hAnsiTheme="minorHAnsi" w:cstheme="minorHAnsi"/>
          <w:i w:val="0"/>
          <w:color w:val="0000FF"/>
          <w:spacing w:val="0"/>
          <w:sz w:val="22"/>
          <w:szCs w:val="22"/>
          <w:lang w:eastAsia="en-GB"/>
        </w:rPr>
        <w:t>S</w:t>
      </w:r>
      <w:r w:rsidR="00F9322F">
        <w:rPr>
          <w:rFonts w:asciiTheme="minorHAnsi" w:hAnsiTheme="minorHAnsi" w:cstheme="minorHAnsi"/>
          <w:i w:val="0"/>
          <w:color w:val="0000FF"/>
          <w:spacing w:val="0"/>
          <w:sz w:val="22"/>
          <w:szCs w:val="22"/>
          <w:lang w:eastAsia="en-GB"/>
        </w:rPr>
        <w:t>heet (PIS)</w:t>
      </w:r>
      <w:r w:rsidR="001B19EB">
        <w:rPr>
          <w:rFonts w:asciiTheme="minorHAnsi" w:hAnsiTheme="minorHAnsi" w:cstheme="minorHAnsi"/>
          <w:i w:val="0"/>
          <w:color w:val="0000FF"/>
          <w:spacing w:val="0"/>
          <w:sz w:val="22"/>
          <w:szCs w:val="22"/>
          <w:lang w:eastAsia="en-GB"/>
        </w:rPr>
        <w:t xml:space="preserve">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4F69321F" w:rsidR="00475FDA" w:rsidRDefault="00401DE9" w:rsidP="004B3BCA">
      <w:pPr>
        <w:spacing w:line="240" w:lineRule="auto"/>
        <w:rPr>
          <w:rFonts w:cstheme="minorHAnsi"/>
          <w:b/>
          <w:bCs/>
          <w:szCs w:val="22"/>
          <w:lang w:eastAsia="en-GB"/>
        </w:rPr>
      </w:pPr>
      <w:r>
        <w:rPr>
          <w:rFonts w:cstheme="minorHAnsi"/>
          <w:b/>
          <w:szCs w:val="22"/>
          <w:lang w:eastAsia="en-GB"/>
        </w:rPr>
        <w:t>1</w:t>
      </w:r>
      <w:r w:rsidR="00997241">
        <w:rPr>
          <w:rFonts w:cstheme="minorHAnsi"/>
          <w:b/>
          <w:szCs w:val="22"/>
          <w:lang w:eastAsia="en-GB"/>
        </w:rPr>
        <w:t>1</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973EB9" w:rsidRPr="003C12DB" w14:paraId="783ED491" w14:textId="77777777" w:rsidTr="00973EB9">
        <w:trPr>
          <w:trHeight w:val="454"/>
        </w:trPr>
        <w:tc>
          <w:tcPr>
            <w:tcW w:w="2815" w:type="dxa"/>
            <w:vMerge/>
          </w:tcPr>
          <w:p w14:paraId="00111F97" w14:textId="77777777" w:rsidR="00973EB9" w:rsidRPr="003C12DB" w:rsidRDefault="00973EB9" w:rsidP="003802A1">
            <w:pPr>
              <w:spacing w:line="240" w:lineRule="auto"/>
              <w:rPr>
                <w:rFonts w:cstheme="minorHAnsi"/>
                <w:b/>
                <w:iCs/>
                <w:color w:val="0000FF"/>
                <w:szCs w:val="22"/>
              </w:rPr>
            </w:pPr>
          </w:p>
        </w:tc>
        <w:tc>
          <w:tcPr>
            <w:tcW w:w="1546" w:type="dxa"/>
            <w:vAlign w:val="center"/>
          </w:tcPr>
          <w:p w14:paraId="2BF59F20"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43E540CC" w14:textId="2E743D24" w:rsidR="00973EB9" w:rsidRPr="003C12DB" w:rsidRDefault="00973EB9" w:rsidP="003802A1">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086831E2" w14:textId="3C5A5CC1" w:rsidR="00973EB9" w:rsidRPr="003C12DB" w:rsidRDefault="00973EB9" w:rsidP="003802A1">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204E55D0" w14:textId="71A5274F" w:rsidR="00973EB9" w:rsidRPr="003C12DB" w:rsidRDefault="00973EB9" w:rsidP="003802A1">
            <w:pPr>
              <w:spacing w:line="240" w:lineRule="auto"/>
              <w:rPr>
                <w:rFonts w:cstheme="minorHAnsi"/>
                <w:b/>
                <w:bCs/>
                <w:color w:val="0000FF"/>
                <w:szCs w:val="22"/>
              </w:rPr>
            </w:pPr>
            <w:r>
              <w:rPr>
                <w:rFonts w:cstheme="minorHAnsi"/>
                <w:b/>
                <w:bCs/>
                <w:color w:val="0000FF"/>
                <w:szCs w:val="22"/>
              </w:rPr>
              <w:t>6 Months</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67E201AD"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4A645481" w:rsidR="00475FDA" w:rsidRPr="003C12DB" w:rsidRDefault="00973EB9" w:rsidP="003802A1">
            <w:pPr>
              <w:spacing w:line="240" w:lineRule="auto"/>
              <w:rPr>
                <w:rFonts w:cstheme="minorHAnsi"/>
                <w:color w:val="0000FF"/>
                <w:szCs w:val="22"/>
              </w:rPr>
            </w:pPr>
            <w:r>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64672CF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C87CFA9" w14:textId="6F301AC8" w:rsidR="00475FDA" w:rsidRPr="003C12DB" w:rsidRDefault="00475FDA" w:rsidP="00973EB9">
            <w:pPr>
              <w:spacing w:line="240" w:lineRule="auto"/>
              <w:jc w:val="center"/>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6535589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766A2A54" w14:textId="23806F22" w:rsidR="00475FDA" w:rsidRPr="003C12DB" w:rsidRDefault="00475FDA" w:rsidP="00973EB9">
            <w:pPr>
              <w:spacing w:line="240" w:lineRule="auto"/>
              <w:jc w:val="center"/>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101E92E2" w:rsidR="00475FDA" w:rsidRPr="003C12DB" w:rsidRDefault="003B4870" w:rsidP="003802A1">
            <w:pPr>
              <w:spacing w:line="240" w:lineRule="auto"/>
              <w:rPr>
                <w:rFonts w:cstheme="minorHAnsi"/>
                <w:color w:val="0000FF"/>
                <w:szCs w:val="22"/>
              </w:rPr>
            </w:pPr>
            <w:r>
              <w:rPr>
                <w:rFonts w:cstheme="minorHAnsi"/>
                <w:color w:val="0000FF"/>
                <w:szCs w:val="22"/>
              </w:rPr>
              <w:t>Observation of treatment</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4A93CC81"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F8ADB2B" w14:textId="4E012D4F"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3D06EBD8" w14:textId="1134243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D92949C" w14:textId="5322C34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5C5D2AD7" w14:textId="77777777" w:rsidTr="004B3BCA">
        <w:trPr>
          <w:trHeight w:val="454"/>
        </w:trPr>
        <w:tc>
          <w:tcPr>
            <w:tcW w:w="2815" w:type="dxa"/>
            <w:vAlign w:val="center"/>
          </w:tcPr>
          <w:p w14:paraId="454A2954" w14:textId="57A312BA" w:rsidR="00475FDA" w:rsidRPr="003C12DB" w:rsidRDefault="00973EB9" w:rsidP="003802A1">
            <w:pPr>
              <w:spacing w:line="240" w:lineRule="auto"/>
              <w:rPr>
                <w:rFonts w:cstheme="minorHAnsi"/>
                <w:color w:val="0000FF"/>
                <w:szCs w:val="22"/>
              </w:rPr>
            </w:pPr>
            <w:r>
              <w:rPr>
                <w:rFonts w:cstheme="minorHAnsi"/>
                <w:color w:val="0000FF"/>
                <w:szCs w:val="22"/>
              </w:rPr>
              <w:t>Focus Group</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973EB9">
            <w:pPr>
              <w:spacing w:line="240" w:lineRule="auto"/>
              <w:jc w:val="center"/>
              <w:rPr>
                <w:rFonts w:cstheme="minorHAnsi"/>
                <w:bCs/>
                <w:color w:val="0000FF"/>
                <w:szCs w:val="22"/>
              </w:rPr>
            </w:pPr>
          </w:p>
        </w:tc>
        <w:tc>
          <w:tcPr>
            <w:tcW w:w="1418" w:type="dxa"/>
            <w:vAlign w:val="center"/>
          </w:tcPr>
          <w:p w14:paraId="5CAC62F5" w14:textId="26055858"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386E307F" w14:textId="77777777" w:rsidTr="004B3BCA">
        <w:trPr>
          <w:trHeight w:val="454"/>
        </w:trPr>
        <w:tc>
          <w:tcPr>
            <w:tcW w:w="2815" w:type="dxa"/>
            <w:vAlign w:val="center"/>
          </w:tcPr>
          <w:p w14:paraId="7D417223" w14:textId="2474B30B" w:rsidR="00475FDA" w:rsidRPr="003C12DB" w:rsidRDefault="00973EB9" w:rsidP="003802A1">
            <w:pPr>
              <w:spacing w:line="240" w:lineRule="auto"/>
              <w:rPr>
                <w:rFonts w:cstheme="minorHAnsi"/>
                <w:color w:val="0000FF"/>
                <w:szCs w:val="22"/>
              </w:rPr>
            </w:pPr>
            <w:r>
              <w:rPr>
                <w:rFonts w:cstheme="minorHAnsi"/>
                <w:color w:val="0000FF"/>
                <w:szCs w:val="22"/>
              </w:rPr>
              <w:t xml:space="preserve">Interview </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2A7A0457"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05F5F5BA" w:rsidR="00475FDA" w:rsidRPr="004B3BCA" w:rsidRDefault="003B4870" w:rsidP="003802A1">
      <w:pPr>
        <w:spacing w:line="240" w:lineRule="auto"/>
        <w:rPr>
          <w:rFonts w:cstheme="minorHAnsi"/>
          <w:b/>
          <w:bCs/>
          <w:szCs w:val="22"/>
          <w:lang w:eastAsia="en-GB"/>
        </w:rPr>
      </w:pPr>
      <w:r>
        <w:rPr>
          <w:rFonts w:cstheme="minorHAnsi"/>
          <w:b/>
          <w:szCs w:val="22"/>
          <w:lang w:eastAsia="en-GB"/>
        </w:rPr>
        <w:t>13.3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14:paraId="20B5F264" w14:textId="5D561D17"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w:t>
      </w:r>
      <w:r w:rsidR="002D2D7D">
        <w:rPr>
          <w:rFonts w:cstheme="minorHAnsi"/>
          <w:color w:val="0000FF"/>
          <w:szCs w:val="22"/>
        </w:rPr>
        <w:t>.</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9F4727">
      <w:footerReference w:type="default" r:id="rId22"/>
      <w:headerReference w:type="first" r:id="rId23"/>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CFDC" w14:textId="77777777" w:rsidR="009F4727" w:rsidRDefault="009F4727" w:rsidP="00234F6D">
      <w:r>
        <w:separator/>
      </w:r>
    </w:p>
  </w:endnote>
  <w:endnote w:type="continuationSeparator" w:id="0">
    <w:p w14:paraId="32F42770" w14:textId="77777777" w:rsidR="009F4727" w:rsidRDefault="009F4727"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322233"/>
      <w:docPartObj>
        <w:docPartGallery w:val="Page Numbers (Bottom of Page)"/>
        <w:docPartUnique/>
      </w:docPartObj>
    </w:sdtPr>
    <w:sdtEndPr>
      <w:rPr>
        <w:noProof/>
      </w:rPr>
    </w:sdtEndPr>
    <w:sdtContent>
      <w:p w14:paraId="7888A21E" w14:textId="673E8D9C" w:rsidR="009F4727" w:rsidRDefault="009F4727">
        <w:pPr>
          <w:pStyle w:val="Footer"/>
          <w:jc w:val="center"/>
        </w:pPr>
        <w:r>
          <w:fldChar w:fldCharType="begin"/>
        </w:r>
        <w:r>
          <w:instrText xml:space="preserve"> PAGE   \* MERGEFORMAT </w:instrText>
        </w:r>
        <w:r>
          <w:fldChar w:fldCharType="separate"/>
        </w:r>
        <w:r w:rsidR="00340F67">
          <w:rPr>
            <w:noProof/>
          </w:rPr>
          <w:t>ii</w:t>
        </w:r>
        <w:r>
          <w:rPr>
            <w:noProof/>
          </w:rPr>
          <w:fldChar w:fldCharType="end"/>
        </w:r>
      </w:p>
    </w:sdtContent>
  </w:sdt>
  <w:p w14:paraId="47E1B00C" w14:textId="2D750BA6" w:rsidR="009F4727" w:rsidRDefault="009F4727" w:rsidP="00580154">
    <w:pPr>
      <w:pStyle w:val="Footer"/>
    </w:pPr>
    <w:r>
      <w:t>Final Version 1.</w:t>
    </w:r>
    <w:r w:rsidR="00125CCC">
      <w:t>1</w:t>
    </w:r>
    <w:r>
      <w:t xml:space="preserve"> </w:t>
    </w:r>
    <w:r w:rsidR="00125CCC">
      <w:t xml:space="preserve">March </w:t>
    </w:r>
    <w:r>
      <w:t>201</w:t>
    </w:r>
    <w:r w:rsidR="00125CCC">
      <w:t>6</w:t>
    </w:r>
    <w:r>
      <w:t>- Template &amp; Guidance</w:t>
    </w:r>
  </w:p>
  <w:p w14:paraId="30437931" w14:textId="1811A8E2" w:rsidR="009F4727" w:rsidRDefault="009F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77777777" w:rsidR="009F4727" w:rsidRDefault="009F4727" w:rsidP="00580154">
            <w:pPr>
              <w:pStyle w:val="Footer"/>
              <w:jc w:val="center"/>
            </w:pPr>
            <w:r>
              <w:fldChar w:fldCharType="begin"/>
            </w:r>
            <w:r>
              <w:instrText xml:space="preserve"> PAGE   \* MERGEFORMAT </w:instrText>
            </w:r>
            <w:r>
              <w:fldChar w:fldCharType="separate"/>
            </w:r>
            <w:r w:rsidR="00340F67">
              <w:rPr>
                <w:noProof/>
              </w:rPr>
              <w:t>i</w:t>
            </w:r>
            <w:r>
              <w:rPr>
                <w:noProof/>
              </w:rPr>
              <w:fldChar w:fldCharType="end"/>
            </w:r>
          </w:p>
        </w:sdtContent>
      </w:sdt>
      <w:p w14:paraId="0DE01E20" w14:textId="69F05E35" w:rsidR="0002148A" w:rsidRDefault="00125CCC" w:rsidP="00125CCC">
        <w:pPr>
          <w:pStyle w:val="Footer"/>
        </w:pPr>
        <w:r>
          <w:t xml:space="preserve">Final Version 1.1 March 2016- </w:t>
        </w:r>
        <w:r w:rsidR="0002148A">
          <w:t xml:space="preserve">Qualitative Protocol Tool </w:t>
        </w:r>
      </w:p>
      <w:p w14:paraId="12E6A340" w14:textId="3236C588" w:rsidR="009F4727" w:rsidRDefault="00255B50">
        <w:pPr>
          <w:pStyle w:val="Footer"/>
          <w:jc w:val="center"/>
        </w:pPr>
      </w:p>
    </w:sdtContent>
  </w:sdt>
  <w:p w14:paraId="6F77A712" w14:textId="4DD22BC9" w:rsidR="009F4727" w:rsidRDefault="009F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557101"/>
      <w:docPartObj>
        <w:docPartGallery w:val="Page Numbers (Bottom of Page)"/>
        <w:docPartUnique/>
      </w:docPartObj>
    </w:sdtPr>
    <w:sdtEndPr>
      <w:rPr>
        <w:noProof/>
      </w:rPr>
    </w:sdtEndPr>
    <w:sdtContent>
      <w:p w14:paraId="4EBBDBCA" w14:textId="1CAA45C3" w:rsidR="009F4727" w:rsidRDefault="009F4727" w:rsidP="00580154">
        <w:pPr>
          <w:pStyle w:val="Footer"/>
          <w:jc w:val="center"/>
        </w:pPr>
        <w:r>
          <w:fldChar w:fldCharType="begin"/>
        </w:r>
        <w:r>
          <w:instrText xml:space="preserve"> PAGE   \* MERGEFORMAT </w:instrText>
        </w:r>
        <w:r>
          <w:fldChar w:fldCharType="separate"/>
        </w:r>
        <w:r w:rsidR="00340F67">
          <w:rPr>
            <w:noProof/>
          </w:rPr>
          <w:t>12</w:t>
        </w:r>
        <w:r>
          <w:rPr>
            <w:noProof/>
          </w:rPr>
          <w:fldChar w:fldCharType="end"/>
        </w:r>
      </w:p>
    </w:sdtContent>
  </w:sdt>
  <w:p w14:paraId="732A8A79" w14:textId="77777777" w:rsidR="00125CCC" w:rsidRDefault="00125CCC" w:rsidP="00125CCC">
    <w:pPr>
      <w:pStyle w:val="Footer"/>
    </w:pPr>
    <w:r>
      <w:t>Final Version 1.1 March 2016- Template &amp; Guidance</w:t>
    </w:r>
  </w:p>
  <w:p w14:paraId="1FAB965D" w14:textId="77777777" w:rsidR="009F4727" w:rsidRDefault="009F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723F" w14:textId="77777777" w:rsidR="009F4727" w:rsidRDefault="009F4727" w:rsidP="00234F6D">
      <w:r>
        <w:separator/>
      </w:r>
    </w:p>
  </w:footnote>
  <w:footnote w:type="continuationSeparator" w:id="0">
    <w:p w14:paraId="36257ED4" w14:textId="77777777" w:rsidR="009F4727" w:rsidRDefault="009F4727"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EE74" w14:textId="77777777" w:rsidR="009F4727" w:rsidRDefault="009F4727">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9F4727" w14:paraId="1C9364EF" w14:textId="77777777" w:rsidTr="003C12DB">
      <w:tc>
        <w:tcPr>
          <w:tcW w:w="3936" w:type="dxa"/>
          <w:vAlign w:val="center"/>
        </w:tcPr>
        <w:p w14:paraId="0D48035A" w14:textId="77777777" w:rsidR="009F4727" w:rsidRPr="003C12DB" w:rsidRDefault="009F4727" w:rsidP="00475FDA">
          <w:pPr>
            <w:pStyle w:val="Heading5"/>
            <w:rPr>
              <w:rFonts w:cs="Arial"/>
              <w:sz w:val="16"/>
              <w:szCs w:val="16"/>
            </w:rPr>
          </w:pPr>
        </w:p>
        <w:p w14:paraId="2E1316A7" w14:textId="77777777" w:rsidR="009F4727" w:rsidRPr="003C12DB" w:rsidRDefault="009F4727" w:rsidP="00475FDA">
          <w:pPr>
            <w:pStyle w:val="Heading5"/>
            <w:rPr>
              <w:rFonts w:cs="Arial"/>
              <w:sz w:val="16"/>
              <w:szCs w:val="16"/>
            </w:rPr>
          </w:pPr>
        </w:p>
        <w:p w14:paraId="3DED9D13" w14:textId="77777777" w:rsidR="009F4727" w:rsidRPr="003C12DB" w:rsidRDefault="009F4727"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9F4727" w:rsidRPr="003C12DB" w:rsidRDefault="009F4727"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9F4727" w:rsidRPr="003C12DB" w:rsidRDefault="009F4727" w:rsidP="00475FDA">
          <w:pPr>
            <w:tabs>
              <w:tab w:val="center" w:pos="4692"/>
            </w:tabs>
            <w:suppressAutoHyphens/>
            <w:rPr>
              <w:rFonts w:ascii="Arial" w:hAnsi="Arial" w:cs="Arial"/>
              <w:b/>
              <w:sz w:val="16"/>
              <w:szCs w:val="16"/>
            </w:rPr>
          </w:pPr>
        </w:p>
        <w:p w14:paraId="74633273" w14:textId="42602CB8" w:rsidR="009F4727" w:rsidRPr="003C12DB" w:rsidRDefault="009F4727"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9F4727" w:rsidRDefault="009F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4277" w14:textId="0E5C8AC9" w:rsidR="009F4727" w:rsidRPr="00234F6D" w:rsidRDefault="009F4727"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B8E0" w14:textId="77777777" w:rsidR="009F4727" w:rsidRPr="00234F6D" w:rsidRDefault="009F4727"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C00B1C"/>
    <w:multiLevelType w:val="hybridMultilevel"/>
    <w:tmpl w:val="BD4CA90E"/>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B93684"/>
    <w:multiLevelType w:val="hybridMultilevel"/>
    <w:tmpl w:val="5A8E50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6" w15:restartNumberingAfterBreak="0">
    <w:nsid w:val="212A6EFC"/>
    <w:multiLevelType w:val="hybridMultilevel"/>
    <w:tmpl w:val="2D6036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0"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2C6DF0"/>
    <w:multiLevelType w:val="hybridMultilevel"/>
    <w:tmpl w:val="C2BC3D1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2" w15:restartNumberingAfterBreak="0">
    <w:nsid w:val="30C06C89"/>
    <w:multiLevelType w:val="hybridMultilevel"/>
    <w:tmpl w:val="0F3A87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4" w15:restartNumberingAfterBreak="0">
    <w:nsid w:val="3CF84169"/>
    <w:multiLevelType w:val="hybridMultilevel"/>
    <w:tmpl w:val="57BE93C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911960"/>
    <w:multiLevelType w:val="hybridMultilevel"/>
    <w:tmpl w:val="76E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17CA0"/>
    <w:multiLevelType w:val="hybridMultilevel"/>
    <w:tmpl w:val="A5DA401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1" w15:restartNumberingAfterBreak="0">
    <w:nsid w:val="4A5E4236"/>
    <w:multiLevelType w:val="hybridMultilevel"/>
    <w:tmpl w:val="C486E62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2"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3"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4F472038"/>
    <w:multiLevelType w:val="hybridMultilevel"/>
    <w:tmpl w:val="76D2CC8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15:restartNumberingAfterBreak="0">
    <w:nsid w:val="52001075"/>
    <w:multiLevelType w:val="hybridMultilevel"/>
    <w:tmpl w:val="DE1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38"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39"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D5BAE"/>
    <w:multiLevelType w:val="hybridMultilevel"/>
    <w:tmpl w:val="D156706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1" w15:restartNumberingAfterBreak="0">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61012"/>
    <w:multiLevelType w:val="hybridMultilevel"/>
    <w:tmpl w:val="561E25AC"/>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5" w15:restartNumberingAfterBreak="0">
    <w:nsid w:val="7D9873C7"/>
    <w:multiLevelType w:val="hybridMultilevel"/>
    <w:tmpl w:val="EA86BF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29"/>
  </w:num>
  <w:num w:numId="3">
    <w:abstractNumId w:val="30"/>
  </w:num>
  <w:num w:numId="4">
    <w:abstractNumId w:val="17"/>
  </w:num>
  <w:num w:numId="5">
    <w:abstractNumId w:val="0"/>
  </w:num>
  <w:num w:numId="6">
    <w:abstractNumId w:val="3"/>
  </w:num>
  <w:num w:numId="7">
    <w:abstractNumId w:val="18"/>
  </w:num>
  <w:num w:numId="8">
    <w:abstractNumId w:val="23"/>
  </w:num>
  <w:num w:numId="9">
    <w:abstractNumId w:val="10"/>
  </w:num>
  <w:num w:numId="10">
    <w:abstractNumId w:val="43"/>
  </w:num>
  <w:num w:numId="11">
    <w:abstractNumId w:val="12"/>
  </w:num>
  <w:num w:numId="12">
    <w:abstractNumId w:val="41"/>
  </w:num>
  <w:num w:numId="13">
    <w:abstractNumId w:val="33"/>
  </w:num>
  <w:num w:numId="14">
    <w:abstractNumId w:val="28"/>
  </w:num>
  <w:num w:numId="15">
    <w:abstractNumId w:val="38"/>
  </w:num>
  <w:num w:numId="16">
    <w:abstractNumId w:val="20"/>
  </w:num>
  <w:num w:numId="17">
    <w:abstractNumId w:val="9"/>
  </w:num>
  <w:num w:numId="18">
    <w:abstractNumId w:val="15"/>
  </w:num>
  <w:num w:numId="19">
    <w:abstractNumId w:val="8"/>
  </w:num>
  <w:num w:numId="20">
    <w:abstractNumId w:val="6"/>
  </w:num>
  <w:num w:numId="21">
    <w:abstractNumId w:val="13"/>
  </w:num>
  <w:num w:numId="22">
    <w:abstractNumId w:val="42"/>
  </w:num>
  <w:num w:numId="23">
    <w:abstractNumId w:val="39"/>
  </w:num>
  <w:num w:numId="24">
    <w:abstractNumId w:val="36"/>
  </w:num>
  <w:num w:numId="25">
    <w:abstractNumId w:val="14"/>
  </w:num>
  <w:num w:numId="26">
    <w:abstractNumId w:val="35"/>
  </w:num>
  <w:num w:numId="27">
    <w:abstractNumId w:val="16"/>
  </w:num>
  <w:num w:numId="28">
    <w:abstractNumId w:val="11"/>
  </w:num>
  <w:num w:numId="29">
    <w:abstractNumId w:val="45"/>
  </w:num>
  <w:num w:numId="30">
    <w:abstractNumId w:val="1"/>
  </w:num>
  <w:num w:numId="31">
    <w:abstractNumId w:val="19"/>
  </w:num>
  <w:num w:numId="32">
    <w:abstractNumId w:val="27"/>
  </w:num>
  <w:num w:numId="33">
    <w:abstractNumId w:val="7"/>
  </w:num>
  <w:num w:numId="34">
    <w:abstractNumId w:val="44"/>
  </w:num>
  <w:num w:numId="35">
    <w:abstractNumId w:val="24"/>
  </w:num>
  <w:num w:numId="36">
    <w:abstractNumId w:val="31"/>
  </w:num>
  <w:num w:numId="37">
    <w:abstractNumId w:val="40"/>
  </w:num>
  <w:num w:numId="38">
    <w:abstractNumId w:val="34"/>
  </w:num>
  <w:num w:numId="39">
    <w:abstractNumId w:val="2"/>
  </w:num>
  <w:num w:numId="40">
    <w:abstractNumId w:val="22"/>
  </w:num>
  <w:num w:numId="41">
    <w:abstractNumId w:val="21"/>
  </w:num>
  <w:num w:numId="42">
    <w:abstractNumId w:val="32"/>
  </w:num>
  <w:num w:numId="43">
    <w:abstractNumId w:val="25"/>
  </w:num>
  <w:num w:numId="44">
    <w:abstractNumId w:val="26"/>
  </w:num>
  <w:num w:numId="45">
    <w:abstractNumId w:val="5"/>
  </w:num>
  <w:num w:numId="46">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F6D"/>
    <w:rsid w:val="0002148A"/>
    <w:rsid w:val="0003364E"/>
    <w:rsid w:val="00067B4C"/>
    <w:rsid w:val="00076F16"/>
    <w:rsid w:val="00077C32"/>
    <w:rsid w:val="00090DDB"/>
    <w:rsid w:val="00093582"/>
    <w:rsid w:val="000A4DA5"/>
    <w:rsid w:val="000C7CF4"/>
    <w:rsid w:val="000F25C6"/>
    <w:rsid w:val="0011662F"/>
    <w:rsid w:val="00125CCC"/>
    <w:rsid w:val="001444A7"/>
    <w:rsid w:val="001560EF"/>
    <w:rsid w:val="001601B4"/>
    <w:rsid w:val="00172503"/>
    <w:rsid w:val="00191996"/>
    <w:rsid w:val="001B16DC"/>
    <w:rsid w:val="001B19EB"/>
    <w:rsid w:val="001B41C4"/>
    <w:rsid w:val="001B5720"/>
    <w:rsid w:val="001C016E"/>
    <w:rsid w:val="001D1F95"/>
    <w:rsid w:val="001E070F"/>
    <w:rsid w:val="001F5043"/>
    <w:rsid w:val="001F7E63"/>
    <w:rsid w:val="002126E2"/>
    <w:rsid w:val="00234F6D"/>
    <w:rsid w:val="00236B04"/>
    <w:rsid w:val="00236E57"/>
    <w:rsid w:val="00255B50"/>
    <w:rsid w:val="002676B7"/>
    <w:rsid w:val="002D0BA5"/>
    <w:rsid w:val="002D1722"/>
    <w:rsid w:val="002D1E31"/>
    <w:rsid w:val="002D1F77"/>
    <w:rsid w:val="002D2D7D"/>
    <w:rsid w:val="002D6FB1"/>
    <w:rsid w:val="002E5A6A"/>
    <w:rsid w:val="00340F67"/>
    <w:rsid w:val="00350036"/>
    <w:rsid w:val="00373AEE"/>
    <w:rsid w:val="003768F0"/>
    <w:rsid w:val="003802A1"/>
    <w:rsid w:val="00393305"/>
    <w:rsid w:val="003A37EA"/>
    <w:rsid w:val="003B4870"/>
    <w:rsid w:val="003C12DB"/>
    <w:rsid w:val="003D3924"/>
    <w:rsid w:val="003E55B7"/>
    <w:rsid w:val="003E5CA2"/>
    <w:rsid w:val="003F65B6"/>
    <w:rsid w:val="00401DE9"/>
    <w:rsid w:val="00403A6A"/>
    <w:rsid w:val="004140B8"/>
    <w:rsid w:val="00441AFA"/>
    <w:rsid w:val="0044745A"/>
    <w:rsid w:val="0046376B"/>
    <w:rsid w:val="00472921"/>
    <w:rsid w:val="00475FDA"/>
    <w:rsid w:val="004859A3"/>
    <w:rsid w:val="00485F3F"/>
    <w:rsid w:val="004B3BCA"/>
    <w:rsid w:val="004C7FC7"/>
    <w:rsid w:val="004D083E"/>
    <w:rsid w:val="004D676C"/>
    <w:rsid w:val="004F0D9E"/>
    <w:rsid w:val="00552E09"/>
    <w:rsid w:val="005567CC"/>
    <w:rsid w:val="00562DA2"/>
    <w:rsid w:val="00573120"/>
    <w:rsid w:val="00580154"/>
    <w:rsid w:val="005A6EAB"/>
    <w:rsid w:val="005A725E"/>
    <w:rsid w:val="005D12F5"/>
    <w:rsid w:val="005F7C56"/>
    <w:rsid w:val="006361A0"/>
    <w:rsid w:val="006452D8"/>
    <w:rsid w:val="00680801"/>
    <w:rsid w:val="006B56CA"/>
    <w:rsid w:val="006B6502"/>
    <w:rsid w:val="006D21AC"/>
    <w:rsid w:val="006D77EB"/>
    <w:rsid w:val="006E37FA"/>
    <w:rsid w:val="006F15A5"/>
    <w:rsid w:val="00711B42"/>
    <w:rsid w:val="0071257C"/>
    <w:rsid w:val="0071773D"/>
    <w:rsid w:val="00730202"/>
    <w:rsid w:val="00734DEC"/>
    <w:rsid w:val="00737A44"/>
    <w:rsid w:val="00740144"/>
    <w:rsid w:val="0074226F"/>
    <w:rsid w:val="00796D2D"/>
    <w:rsid w:val="00797B69"/>
    <w:rsid w:val="007E59CA"/>
    <w:rsid w:val="007F6F4E"/>
    <w:rsid w:val="007F7C65"/>
    <w:rsid w:val="007F7E3C"/>
    <w:rsid w:val="00826F5E"/>
    <w:rsid w:val="00840A29"/>
    <w:rsid w:val="00864F75"/>
    <w:rsid w:val="008755A8"/>
    <w:rsid w:val="008B2B3B"/>
    <w:rsid w:val="008D0806"/>
    <w:rsid w:val="008E3512"/>
    <w:rsid w:val="008F0C9F"/>
    <w:rsid w:val="008F7008"/>
    <w:rsid w:val="008F7B4D"/>
    <w:rsid w:val="00901ED0"/>
    <w:rsid w:val="0093643E"/>
    <w:rsid w:val="00950F3F"/>
    <w:rsid w:val="00951A86"/>
    <w:rsid w:val="009655F2"/>
    <w:rsid w:val="00966380"/>
    <w:rsid w:val="00970C8D"/>
    <w:rsid w:val="00970CAF"/>
    <w:rsid w:val="00973EB9"/>
    <w:rsid w:val="00983566"/>
    <w:rsid w:val="00987A19"/>
    <w:rsid w:val="00997241"/>
    <w:rsid w:val="009F4727"/>
    <w:rsid w:val="00A13F7C"/>
    <w:rsid w:val="00A27E45"/>
    <w:rsid w:val="00A31748"/>
    <w:rsid w:val="00A40045"/>
    <w:rsid w:val="00A837E2"/>
    <w:rsid w:val="00A86F4D"/>
    <w:rsid w:val="00A966D1"/>
    <w:rsid w:val="00AA2AA0"/>
    <w:rsid w:val="00AD0CDB"/>
    <w:rsid w:val="00AE0D8A"/>
    <w:rsid w:val="00AF1D40"/>
    <w:rsid w:val="00AF5D66"/>
    <w:rsid w:val="00B15108"/>
    <w:rsid w:val="00B15CE5"/>
    <w:rsid w:val="00B17F61"/>
    <w:rsid w:val="00B50C8F"/>
    <w:rsid w:val="00B52DB1"/>
    <w:rsid w:val="00B673F2"/>
    <w:rsid w:val="00B678E1"/>
    <w:rsid w:val="00B678FD"/>
    <w:rsid w:val="00B709EF"/>
    <w:rsid w:val="00B75230"/>
    <w:rsid w:val="00B90470"/>
    <w:rsid w:val="00BA53C2"/>
    <w:rsid w:val="00BB4C5C"/>
    <w:rsid w:val="00BE008E"/>
    <w:rsid w:val="00C56D9D"/>
    <w:rsid w:val="00C5704F"/>
    <w:rsid w:val="00C61B86"/>
    <w:rsid w:val="00C702A6"/>
    <w:rsid w:val="00C779BB"/>
    <w:rsid w:val="00C83FDB"/>
    <w:rsid w:val="00C84257"/>
    <w:rsid w:val="00C871DE"/>
    <w:rsid w:val="00C9216D"/>
    <w:rsid w:val="00C93C01"/>
    <w:rsid w:val="00C975D7"/>
    <w:rsid w:val="00CA7C26"/>
    <w:rsid w:val="00CB2B1E"/>
    <w:rsid w:val="00CE060B"/>
    <w:rsid w:val="00D027C8"/>
    <w:rsid w:val="00D10D33"/>
    <w:rsid w:val="00D5595B"/>
    <w:rsid w:val="00D56745"/>
    <w:rsid w:val="00D706FE"/>
    <w:rsid w:val="00D94355"/>
    <w:rsid w:val="00DA6A8F"/>
    <w:rsid w:val="00DB7C49"/>
    <w:rsid w:val="00DC44FF"/>
    <w:rsid w:val="00DD31D1"/>
    <w:rsid w:val="00DE6852"/>
    <w:rsid w:val="00E04213"/>
    <w:rsid w:val="00E365A2"/>
    <w:rsid w:val="00E4026C"/>
    <w:rsid w:val="00E51ACD"/>
    <w:rsid w:val="00E60311"/>
    <w:rsid w:val="00E94CA1"/>
    <w:rsid w:val="00EB3796"/>
    <w:rsid w:val="00F14F66"/>
    <w:rsid w:val="00F2333D"/>
    <w:rsid w:val="00F330BB"/>
    <w:rsid w:val="00F75BE4"/>
    <w:rsid w:val="00F83D7D"/>
    <w:rsid w:val="00F91FBF"/>
    <w:rsid w:val="00F9322F"/>
    <w:rsid w:val="00F965D0"/>
    <w:rsid w:val="00FA0A14"/>
    <w:rsid w:val="00FA6943"/>
    <w:rsid w:val="00FC5FAF"/>
    <w:rsid w:val="00FD1B55"/>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97E26AC"/>
  <w14:defaultImageDpi w14:val="300"/>
  <w15:docId w15:val="{B66AABA2-5E1B-4DA5-9FB9-E98E7BE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 w:type="character" w:styleId="UnresolvedMention">
    <w:name w:val="Unresolved Mention"/>
    <w:basedOn w:val="DefaultParagraphFont"/>
    <w:uiPriority w:val="99"/>
    <w:semiHidden/>
    <w:unhideWhenUsed/>
    <w:rsid w:val="0025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o.org.uk/find-out-more/information-for-researchers/" TargetMode="External"/><Relationship Id="rId13" Type="http://schemas.openxmlformats.org/officeDocument/2006/relationships/footer" Target="footer2.xml"/><Relationship Id="rId18" Type="http://schemas.openxmlformats.org/officeDocument/2006/relationships/hyperlink" Target="http://www.hra.nhs.uk/resources/after-you-apply/amendments/" TargetMode="External"/><Relationship Id="rId3" Type="http://schemas.openxmlformats.org/officeDocument/2006/relationships/styles" Target="styles.xml"/><Relationship Id="rId21" Type="http://schemas.openxmlformats.org/officeDocument/2006/relationships/hyperlink" Target="http://www.invo.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hra.nhs.uk/resources/hra-approval-guidance-for-sponsorschief-investigators-working-collaboratively-with-nhs-organisations-in-engla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health-research-ethics-committees-governance-arrangements" TargetMode="External"/><Relationship Id="rId20" Type="http://schemas.openxmlformats.org/officeDocument/2006/relationships/hyperlink" Target="http://www.hra.nhs.uk/resources/after-you-apply/amend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ra.nhs.uk/resources/before-you-apply/consent-and-participation/consent-and-participant-information/"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hra.nhs.uk/research-community/during-your-research-project/amendments/preparing-amendments/" TargetMode="External"/><Relationship Id="rId4" Type="http://schemas.openxmlformats.org/officeDocument/2006/relationships/settings" Target="settings.xml"/><Relationship Id="rId9" Type="http://schemas.openxmlformats.org/officeDocument/2006/relationships/hyperlink" Target="https://www.maudsleybrc.nihr.ac.uk/patients-public/help-shape-our-research/" TargetMode="External"/><Relationship Id="rId14" Type="http://schemas.openxmlformats.org/officeDocument/2006/relationships/hyperlink" Target="http://www.hra.nhs.uk/documents/2014/05/hra-guidance-payments-incentives-research-v1-0-final-2014-05-21.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E68C-CF0D-4B26-86BD-80EDD065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Cooley, Carol</cp:lastModifiedBy>
  <cp:revision>3</cp:revision>
  <cp:lastPrinted>2014-11-21T16:55:00Z</cp:lastPrinted>
  <dcterms:created xsi:type="dcterms:W3CDTF">2017-06-12T11:27:00Z</dcterms:created>
  <dcterms:modified xsi:type="dcterms:W3CDTF">2019-10-09T15:50:00Z</dcterms:modified>
</cp:coreProperties>
</file>