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216DF" w14:textId="77777777" w:rsidR="00412FA9" w:rsidRPr="004674D2" w:rsidRDefault="00412FA9" w:rsidP="00412FA9">
      <w:pPr>
        <w:keepNext/>
        <w:keepLines/>
        <w:framePr w:hSpace="180" w:wrap="around" w:vAnchor="text" w:hAnchor="text" w:y="1"/>
        <w:spacing w:after="0"/>
        <w:suppressOverlap/>
        <w:outlineLvl w:val="3"/>
        <w:rPr>
          <w:rFonts w:ascii="KingsBureauGrot ThreeSeven" w:eastAsia="DengXian Light" w:hAnsi="KingsBureauGrot ThreeSeven" w:cs="Times New Roman"/>
          <w:color w:val="0A2C50"/>
          <w:sz w:val="25"/>
          <w:szCs w:val="25"/>
        </w:rPr>
      </w:pPr>
      <w:r w:rsidRPr="004674D2">
        <w:rPr>
          <w:rFonts w:ascii="KingsBureauGrot ThreeSeven" w:eastAsia="DengXian Light" w:hAnsi="KingsBureauGrot ThreeSeven" w:cs="Times New Roman"/>
          <w:color w:val="0A2C50"/>
          <w:sz w:val="25"/>
          <w:szCs w:val="25"/>
        </w:rPr>
        <w:t>Florence Nightingale Faculty of Nursing, Midwifery &amp; Palliative Care</w:t>
      </w:r>
    </w:p>
    <w:p w14:paraId="65043C7B" w14:textId="77777777" w:rsidR="00412FA9" w:rsidRDefault="00412FA9" w:rsidP="00412FA9">
      <w:pPr>
        <w:rPr>
          <w:rFonts w:ascii="KingsBureauGrot FiveOne" w:eastAsia="Calibri" w:hAnsi="KingsBureauGrot FiveOne"/>
          <w:sz w:val="25"/>
          <w:szCs w:val="25"/>
        </w:rPr>
      </w:pPr>
      <w:r>
        <w:rPr>
          <w:rFonts w:eastAsia="Calibri"/>
        </w:rPr>
        <w:br/>
      </w:r>
      <w:r w:rsidRPr="004674D2">
        <w:rPr>
          <w:rFonts w:ascii="KingsBureauGrot FiveOne" w:eastAsia="Calibri" w:hAnsi="KingsBureauGrot FiveOne"/>
          <w:sz w:val="25"/>
          <w:szCs w:val="25"/>
        </w:rPr>
        <w:t>Department of Adult Nursing</w:t>
      </w:r>
    </w:p>
    <w:p w14:paraId="6E9121DB" w14:textId="77777777" w:rsidR="00412FA9" w:rsidRDefault="00412FA9" w:rsidP="00412FA9">
      <w:pPr>
        <w:rPr>
          <w:rFonts w:ascii="KingsBureauGrot FiveOne" w:eastAsia="Calibri" w:hAnsi="KingsBureauGrot FiveOne"/>
          <w:sz w:val="25"/>
          <w:szCs w:val="25"/>
        </w:rPr>
      </w:pPr>
    </w:p>
    <w:p w14:paraId="50CCD355" w14:textId="77777777" w:rsidR="00412FA9" w:rsidRPr="004674D2" w:rsidRDefault="00412FA9" w:rsidP="00412FA9">
      <w:pPr>
        <w:framePr w:hSpace="180" w:wrap="around" w:vAnchor="text" w:hAnchor="text" w:y="1"/>
        <w:spacing w:after="0" w:line="264" w:lineRule="auto"/>
        <w:contextualSpacing/>
        <w:suppressOverlap/>
        <w:jc w:val="center"/>
        <w:rPr>
          <w:rFonts w:ascii="KingsBureauGrot ThreeSeven" w:eastAsia="DengXian Light" w:hAnsi="KingsBureauGrot ThreeSeven" w:cs="Times New Roman (Headings CS)"/>
          <w:b/>
          <w:bCs/>
          <w:color w:val="0A2C50"/>
          <w:kern w:val="28"/>
          <w:sz w:val="60"/>
          <w:szCs w:val="60"/>
        </w:rPr>
      </w:pPr>
      <w:r w:rsidRPr="004674D2">
        <w:rPr>
          <w:rFonts w:ascii="KingsBureauGrot ThreeSeven" w:eastAsia="DengXian Light" w:hAnsi="KingsBureauGrot ThreeSeven" w:cs="Times New Roman (Headings CS)"/>
          <w:b/>
          <w:bCs/>
          <w:color w:val="0A2C50"/>
          <w:kern w:val="28"/>
          <w:sz w:val="60"/>
          <w:szCs w:val="60"/>
        </w:rPr>
        <w:t>Practice Assessor Agreement Form</w:t>
      </w:r>
    </w:p>
    <w:p w14:paraId="5CD4389F" w14:textId="77777777" w:rsidR="00412FA9" w:rsidRDefault="00412FA9" w:rsidP="00412FA9">
      <w:pPr>
        <w:rPr>
          <w:rFonts w:ascii="KingsBureauGrot FiveOne" w:eastAsia="Calibri" w:hAnsi="KingsBureauGrot FiveOne"/>
          <w:sz w:val="52"/>
          <w:szCs w:val="54"/>
        </w:rPr>
      </w:pPr>
      <w:r w:rsidRPr="004674D2">
        <w:rPr>
          <w:rFonts w:ascii="KingsBureauGrot FiveOne" w:eastAsia="Calibri" w:hAnsi="KingsBureauGrot FiveOne"/>
          <w:sz w:val="52"/>
          <w:szCs w:val="54"/>
        </w:rPr>
        <w:t>Assessment and Management of Minor Injuries (7KANAP22)</w:t>
      </w:r>
    </w:p>
    <w:p w14:paraId="2D3FAE13" w14:textId="77777777" w:rsidR="00412FA9" w:rsidRPr="004674D2" w:rsidRDefault="00412FA9" w:rsidP="00412FA9">
      <w:pPr>
        <w:rPr>
          <w:rFonts w:ascii="KingsBureauGrot FiveOne" w:hAnsi="KingsBureauGrot FiveOne"/>
          <w:sz w:val="25"/>
          <w:szCs w:val="25"/>
        </w:rPr>
      </w:pPr>
    </w:p>
    <w:p w14:paraId="5C6586A7" w14:textId="7FC95D3F" w:rsidR="006648CA" w:rsidRPr="00B95720" w:rsidRDefault="00A0147C" w:rsidP="006648CA">
      <w:pPr>
        <w:rPr>
          <w:noProof/>
          <w:sz w:val="24"/>
          <w:szCs w:val="22"/>
          <w:lang w:eastAsia="en-GB"/>
        </w:rPr>
      </w:pPr>
      <w:r w:rsidRPr="00B95720">
        <w:rPr>
          <w:noProof/>
          <w:sz w:val="24"/>
          <w:szCs w:val="22"/>
          <w:lang w:eastAsia="en-GB"/>
        </w:rPr>
        <w:t xml:space="preserve">The role of the Practice Assessor </w:t>
      </w:r>
      <w:r w:rsidR="008C5A40" w:rsidRPr="00B95720">
        <w:rPr>
          <w:noProof/>
          <w:sz w:val="24"/>
          <w:szCs w:val="22"/>
          <w:lang w:eastAsia="en-GB"/>
        </w:rPr>
        <w:t xml:space="preserve">(PA) </w:t>
      </w:r>
      <w:r w:rsidRPr="00B95720">
        <w:rPr>
          <w:noProof/>
          <w:sz w:val="24"/>
          <w:szCs w:val="22"/>
          <w:lang w:eastAsia="en-GB"/>
        </w:rPr>
        <w:t>is defined by the NMC</w:t>
      </w:r>
      <w:r w:rsidR="008C5A40" w:rsidRPr="00B95720">
        <w:rPr>
          <w:noProof/>
          <w:sz w:val="24"/>
          <w:szCs w:val="22"/>
          <w:lang w:eastAsia="en-GB"/>
        </w:rPr>
        <w:t>, HCPC, GPhC</w:t>
      </w:r>
      <w:r w:rsidRPr="00B95720">
        <w:rPr>
          <w:noProof/>
          <w:sz w:val="24"/>
          <w:szCs w:val="22"/>
          <w:lang w:eastAsia="en-GB"/>
        </w:rPr>
        <w:t xml:space="preserve"> and NHS E</w:t>
      </w:r>
      <w:r w:rsidR="008C5A40" w:rsidRPr="00B95720">
        <w:rPr>
          <w:noProof/>
          <w:sz w:val="24"/>
          <w:szCs w:val="22"/>
          <w:lang w:eastAsia="en-GB"/>
        </w:rPr>
        <w:t xml:space="preserve">ngland </w:t>
      </w:r>
      <w:r w:rsidRPr="00B95720">
        <w:rPr>
          <w:noProof/>
          <w:sz w:val="24"/>
          <w:szCs w:val="22"/>
          <w:lang w:eastAsia="en-GB"/>
        </w:rPr>
        <w:t xml:space="preserve">in relation to the professionals they govern and regulate and the supervision requirements for students undertaking </w:t>
      </w:r>
      <w:r w:rsidR="009D29A8" w:rsidRPr="00B95720">
        <w:rPr>
          <w:noProof/>
          <w:sz w:val="24"/>
          <w:szCs w:val="22"/>
          <w:lang w:eastAsia="en-GB"/>
        </w:rPr>
        <w:t xml:space="preserve">enhanced and </w:t>
      </w:r>
      <w:r w:rsidRPr="00B95720">
        <w:rPr>
          <w:noProof/>
          <w:sz w:val="24"/>
          <w:szCs w:val="22"/>
          <w:lang w:eastAsia="en-GB"/>
        </w:rPr>
        <w:t>advanced level modules</w:t>
      </w:r>
      <w:r w:rsidR="008C5A40" w:rsidRPr="00B95720">
        <w:rPr>
          <w:noProof/>
          <w:sz w:val="24"/>
          <w:szCs w:val="22"/>
          <w:lang w:eastAsia="en-GB"/>
        </w:rPr>
        <w:t xml:space="preserve">. </w:t>
      </w:r>
      <w:r w:rsidR="00875499" w:rsidRPr="00B95720">
        <w:rPr>
          <w:noProof/>
          <w:sz w:val="24"/>
          <w:szCs w:val="22"/>
          <w:lang w:eastAsia="en-GB"/>
        </w:rPr>
        <w:t>In addition, t</w:t>
      </w:r>
      <w:r w:rsidR="006648CA" w:rsidRPr="00B95720">
        <w:rPr>
          <w:noProof/>
          <w:sz w:val="24"/>
          <w:szCs w:val="22"/>
          <w:lang w:eastAsia="en-GB"/>
        </w:rPr>
        <w:t xml:space="preserve">he support of your line manager </w:t>
      </w:r>
      <w:r w:rsidR="00590CDE">
        <w:rPr>
          <w:noProof/>
          <w:sz w:val="24"/>
          <w:szCs w:val="22"/>
          <w:lang w:eastAsia="en-GB"/>
        </w:rPr>
        <w:t xml:space="preserve">or department head </w:t>
      </w:r>
      <w:r w:rsidR="006648CA" w:rsidRPr="00B95720">
        <w:rPr>
          <w:noProof/>
          <w:sz w:val="24"/>
          <w:szCs w:val="22"/>
          <w:lang w:eastAsia="en-GB"/>
        </w:rPr>
        <w:t xml:space="preserve">is required to undertake this </w:t>
      </w:r>
      <w:r w:rsidR="00875499" w:rsidRPr="00B95720">
        <w:rPr>
          <w:noProof/>
          <w:sz w:val="24"/>
          <w:szCs w:val="22"/>
          <w:lang w:eastAsia="en-GB"/>
        </w:rPr>
        <w:t xml:space="preserve">module </w:t>
      </w:r>
      <w:r w:rsidR="006648CA" w:rsidRPr="00B95720">
        <w:rPr>
          <w:noProof/>
          <w:sz w:val="24"/>
          <w:szCs w:val="22"/>
          <w:lang w:eastAsia="en-GB"/>
        </w:rPr>
        <w:t xml:space="preserve">and you must have a nominated </w:t>
      </w:r>
      <w:r w:rsidR="00414368" w:rsidRPr="00B95720">
        <w:rPr>
          <w:noProof/>
          <w:sz w:val="24"/>
          <w:szCs w:val="22"/>
          <w:lang w:eastAsia="en-GB"/>
        </w:rPr>
        <w:t xml:space="preserve">practice assessor </w:t>
      </w:r>
      <w:r w:rsidR="006648CA" w:rsidRPr="00B95720">
        <w:rPr>
          <w:noProof/>
          <w:sz w:val="24"/>
          <w:szCs w:val="22"/>
          <w:lang w:eastAsia="en-GB"/>
        </w:rPr>
        <w:t xml:space="preserve">to support your training in practice for the duration of the </w:t>
      </w:r>
      <w:r w:rsidR="00414368" w:rsidRPr="00B95720">
        <w:rPr>
          <w:noProof/>
          <w:sz w:val="24"/>
          <w:szCs w:val="22"/>
          <w:lang w:eastAsia="en-GB"/>
        </w:rPr>
        <w:t>module</w:t>
      </w:r>
      <w:r w:rsidR="006648CA" w:rsidRPr="00B95720">
        <w:rPr>
          <w:noProof/>
          <w:sz w:val="24"/>
          <w:szCs w:val="22"/>
          <w:lang w:eastAsia="en-GB"/>
        </w:rPr>
        <w:t>.</w:t>
      </w:r>
    </w:p>
    <w:p w14:paraId="3DEB9387" w14:textId="77777777" w:rsidR="006648CA" w:rsidRPr="00B95720" w:rsidRDefault="006648CA" w:rsidP="006648CA">
      <w:pPr>
        <w:rPr>
          <w:noProof/>
          <w:sz w:val="24"/>
          <w:szCs w:val="22"/>
          <w:lang w:eastAsia="en-GB"/>
        </w:rPr>
      </w:pPr>
      <w:r w:rsidRPr="00B95720">
        <w:rPr>
          <w:noProof/>
          <w:sz w:val="24"/>
          <w:szCs w:val="22"/>
          <w:lang w:eastAsia="en-GB"/>
        </w:rPr>
        <w:t>•</w:t>
      </w:r>
      <w:r w:rsidRPr="00B95720">
        <w:rPr>
          <w:noProof/>
          <w:sz w:val="24"/>
          <w:szCs w:val="22"/>
          <w:lang w:eastAsia="en-GB"/>
        </w:rPr>
        <w:tab/>
        <w:t>The form must be signed by hand using wet ink.</w:t>
      </w:r>
    </w:p>
    <w:p w14:paraId="5269201E" w14:textId="69EAABA0" w:rsidR="00884C61" w:rsidRDefault="006648CA" w:rsidP="006648CA">
      <w:pPr>
        <w:rPr>
          <w:noProof/>
          <w:sz w:val="24"/>
          <w:szCs w:val="22"/>
          <w:lang w:eastAsia="en-GB"/>
        </w:rPr>
      </w:pPr>
      <w:r w:rsidRPr="00B95720">
        <w:rPr>
          <w:noProof/>
          <w:sz w:val="24"/>
          <w:szCs w:val="22"/>
          <w:lang w:eastAsia="en-GB"/>
        </w:rPr>
        <w:t>•</w:t>
      </w:r>
      <w:r w:rsidRPr="00B95720">
        <w:rPr>
          <w:noProof/>
          <w:sz w:val="24"/>
          <w:szCs w:val="22"/>
          <w:lang w:eastAsia="en-GB"/>
        </w:rPr>
        <w:tab/>
        <w:t xml:space="preserve">It is your responsibility to notify the </w:t>
      </w:r>
      <w:r w:rsidR="00414368" w:rsidRPr="00B95720">
        <w:rPr>
          <w:noProof/>
          <w:sz w:val="24"/>
          <w:szCs w:val="22"/>
          <w:lang w:eastAsia="en-GB"/>
        </w:rPr>
        <w:t>module</w:t>
      </w:r>
      <w:r w:rsidRPr="00B95720">
        <w:rPr>
          <w:noProof/>
          <w:sz w:val="24"/>
          <w:szCs w:val="22"/>
          <w:lang w:eastAsia="en-GB"/>
        </w:rPr>
        <w:t xml:space="preserve"> lead and update this form if your </w:t>
      </w:r>
      <w:r w:rsidR="00414368" w:rsidRPr="00B95720">
        <w:rPr>
          <w:noProof/>
          <w:sz w:val="24"/>
          <w:szCs w:val="22"/>
          <w:lang w:eastAsia="en-GB"/>
        </w:rPr>
        <w:t xml:space="preserve"> </w:t>
      </w:r>
      <w:r w:rsidRPr="00B95720">
        <w:rPr>
          <w:noProof/>
          <w:sz w:val="24"/>
          <w:szCs w:val="22"/>
          <w:lang w:eastAsia="en-GB"/>
        </w:rPr>
        <w:t>supervision arrangements change during your period of study</w:t>
      </w:r>
      <w:r w:rsidR="00414368" w:rsidRPr="00B95720">
        <w:rPr>
          <w:noProof/>
          <w:sz w:val="24"/>
          <w:szCs w:val="22"/>
          <w:lang w:eastAsia="en-GB"/>
        </w:rPr>
        <w:t>.</w:t>
      </w:r>
      <w:r w:rsidRPr="00B95720">
        <w:rPr>
          <w:noProof/>
          <w:sz w:val="24"/>
          <w:szCs w:val="22"/>
          <w:lang w:eastAsia="en-GB"/>
        </w:rPr>
        <w:t xml:space="preserve"> </w:t>
      </w:r>
    </w:p>
    <w:p w14:paraId="6031E605" w14:textId="77777777" w:rsidR="00971D08" w:rsidRPr="00B95720" w:rsidRDefault="00971D08" w:rsidP="006648CA">
      <w:pPr>
        <w:rPr>
          <w:sz w:val="24"/>
          <w:szCs w:val="22"/>
        </w:rPr>
      </w:pPr>
    </w:p>
    <w:p w14:paraId="5C505D15" w14:textId="693C236E" w:rsidR="00C8375B" w:rsidRPr="00C8375B" w:rsidRDefault="00C8375B" w:rsidP="00C8375B">
      <w:pPr>
        <w:pStyle w:val="Tableheading"/>
      </w:pPr>
      <w:r w:rsidRPr="00C8375B">
        <w:t>1. Personal details</w:t>
      </w:r>
    </w:p>
    <w:tbl>
      <w:tblPr>
        <w:tblStyle w:val="Kingstablestyle1"/>
        <w:tblW w:w="0" w:type="auto"/>
        <w:tblLook w:val="04A0" w:firstRow="1" w:lastRow="0" w:firstColumn="1" w:lastColumn="0" w:noHBand="0" w:noVBand="1"/>
      </w:tblPr>
      <w:tblGrid>
        <w:gridCol w:w="2991"/>
        <w:gridCol w:w="6395"/>
      </w:tblGrid>
      <w:tr w:rsidR="00884C61" w:rsidRPr="002F7ECE" w14:paraId="5CD1A669" w14:textId="77777777" w:rsidTr="00AD515E">
        <w:trPr>
          <w:cnfStyle w:val="100000000000" w:firstRow="1" w:lastRow="0" w:firstColumn="0" w:lastColumn="0" w:oddVBand="0" w:evenVBand="0" w:oddHBand="0" w:evenHBand="0" w:firstRowFirstColumn="0" w:firstRowLastColumn="0" w:lastRowFirstColumn="0" w:lastRowLastColumn="0"/>
        </w:trPr>
        <w:tc>
          <w:tcPr>
            <w:tcW w:w="2991" w:type="dxa"/>
            <w:shd w:val="clear" w:color="auto" w:fill="D9D9D9" w:themeFill="background1" w:themeFillShade="D9"/>
          </w:tcPr>
          <w:p w14:paraId="72C11C14" w14:textId="3E300C2F" w:rsidR="00884C61" w:rsidRPr="00C8375B" w:rsidRDefault="0085540C" w:rsidP="00C8375B">
            <w:pPr>
              <w:pStyle w:val="Tabletext"/>
            </w:pPr>
            <w:r>
              <w:t>Name of Student</w:t>
            </w:r>
          </w:p>
        </w:tc>
        <w:tc>
          <w:tcPr>
            <w:tcW w:w="6395" w:type="dxa"/>
          </w:tcPr>
          <w:p w14:paraId="755F1C68" w14:textId="4D045046" w:rsidR="00884C61" w:rsidRPr="00C8375B" w:rsidRDefault="00884C61" w:rsidP="00C8375B">
            <w:pPr>
              <w:pStyle w:val="Tabletext"/>
            </w:pPr>
          </w:p>
        </w:tc>
      </w:tr>
      <w:tr w:rsidR="00884C61" w:rsidRPr="002F7ECE" w14:paraId="691A04F1" w14:textId="77777777" w:rsidTr="00AD515E">
        <w:tc>
          <w:tcPr>
            <w:tcW w:w="2991" w:type="dxa"/>
            <w:shd w:val="clear" w:color="auto" w:fill="D9D9D9" w:themeFill="background1" w:themeFillShade="D9"/>
          </w:tcPr>
          <w:p w14:paraId="71E9E1E2" w14:textId="41E961B4" w:rsidR="00884C61" w:rsidRPr="002F7ECE" w:rsidRDefault="0085540C" w:rsidP="003B5B26">
            <w:pPr>
              <w:pStyle w:val="Tabletext"/>
            </w:pPr>
            <w:r>
              <w:t>Name of Assessor</w:t>
            </w:r>
            <w:r w:rsidR="00DB237D">
              <w:t xml:space="preserve"> and </w:t>
            </w:r>
            <w:r w:rsidR="00051E05">
              <w:t>Role</w:t>
            </w:r>
          </w:p>
        </w:tc>
        <w:tc>
          <w:tcPr>
            <w:tcW w:w="6395" w:type="dxa"/>
          </w:tcPr>
          <w:p w14:paraId="348B8FD7" w14:textId="2A750C0C" w:rsidR="00884C61" w:rsidRPr="002F7ECE" w:rsidRDefault="00884C61" w:rsidP="003B5B26">
            <w:pPr>
              <w:pStyle w:val="Tabletext"/>
            </w:pPr>
          </w:p>
        </w:tc>
      </w:tr>
      <w:tr w:rsidR="00884C61" w:rsidRPr="002F7ECE" w14:paraId="23026454" w14:textId="77777777" w:rsidTr="00AD515E">
        <w:tc>
          <w:tcPr>
            <w:tcW w:w="2991" w:type="dxa"/>
            <w:shd w:val="clear" w:color="auto" w:fill="D9D9D9" w:themeFill="background1" w:themeFillShade="D9"/>
          </w:tcPr>
          <w:p w14:paraId="263C8996" w14:textId="42D2363B" w:rsidR="00884C61" w:rsidRPr="002F7ECE" w:rsidRDefault="00253468" w:rsidP="003B5B26">
            <w:pPr>
              <w:pStyle w:val="Tabletext"/>
            </w:pPr>
            <w:r>
              <w:t>Pin Number of Assessor (</w:t>
            </w:r>
            <w:r w:rsidR="002F2998">
              <w:t xml:space="preserve">please indicate: </w:t>
            </w:r>
            <w:r>
              <w:t>GMC/NMC/HCPC/GPhC)</w:t>
            </w:r>
          </w:p>
        </w:tc>
        <w:tc>
          <w:tcPr>
            <w:tcW w:w="6395" w:type="dxa"/>
          </w:tcPr>
          <w:p w14:paraId="7B7718E1" w14:textId="376647D8" w:rsidR="00884C61" w:rsidRPr="002F7ECE" w:rsidRDefault="00884C61" w:rsidP="003B5B26">
            <w:pPr>
              <w:pStyle w:val="Tabletext"/>
            </w:pPr>
          </w:p>
        </w:tc>
      </w:tr>
      <w:tr w:rsidR="00884C61" w:rsidRPr="002F7ECE" w14:paraId="733EBFF5" w14:textId="77777777" w:rsidTr="00AD515E">
        <w:tc>
          <w:tcPr>
            <w:tcW w:w="2991" w:type="dxa"/>
            <w:shd w:val="clear" w:color="auto" w:fill="D9D9D9" w:themeFill="background1" w:themeFillShade="D9"/>
          </w:tcPr>
          <w:p w14:paraId="18B10819" w14:textId="7BD6A09B" w:rsidR="00884C61" w:rsidRPr="002F7ECE" w:rsidRDefault="002F2998" w:rsidP="003B5B26">
            <w:pPr>
              <w:pStyle w:val="Tabletext"/>
            </w:pPr>
            <w:r>
              <w:t>Email Address of Assessor</w:t>
            </w:r>
            <w:r w:rsidR="009D29A8">
              <w:t xml:space="preserve"> (work email)</w:t>
            </w:r>
          </w:p>
        </w:tc>
        <w:tc>
          <w:tcPr>
            <w:tcW w:w="6395" w:type="dxa"/>
          </w:tcPr>
          <w:p w14:paraId="5A907754" w14:textId="4BFAD775" w:rsidR="00884C61" w:rsidRPr="002F7ECE" w:rsidRDefault="00884C61" w:rsidP="003B5B26">
            <w:pPr>
              <w:pStyle w:val="Tabletext"/>
            </w:pPr>
          </w:p>
        </w:tc>
      </w:tr>
    </w:tbl>
    <w:p w14:paraId="2B3B151F" w14:textId="1C71F1F5" w:rsidR="005E4924" w:rsidRPr="00B95720" w:rsidRDefault="005E4924" w:rsidP="00C8375B">
      <w:pPr>
        <w:pStyle w:val="Tableheading"/>
        <w:rPr>
          <w:rFonts w:ascii="Kings Caslon Text" w:hAnsi="Kings Caslon Text"/>
          <w:color w:val="auto"/>
          <w:sz w:val="24"/>
          <w:szCs w:val="20"/>
        </w:rPr>
      </w:pPr>
      <w:r w:rsidRPr="00B95720">
        <w:rPr>
          <w:rFonts w:ascii="Kings Caslon Text" w:hAnsi="Kings Caslon Text"/>
          <w:color w:val="auto"/>
          <w:sz w:val="24"/>
          <w:szCs w:val="20"/>
        </w:rPr>
        <w:t>Could you please supply the following information to assist in making sure the criteria for the supervision in practice of students is being met.  Please tick in the appropriate boxes.  Please indicate for each of the following criteria</w:t>
      </w:r>
      <w:r w:rsidR="00C94C84" w:rsidRPr="00B95720">
        <w:rPr>
          <w:rFonts w:ascii="Kings Caslon Text" w:hAnsi="Kings Caslon Text"/>
          <w:color w:val="auto"/>
          <w:sz w:val="24"/>
          <w:szCs w:val="20"/>
        </w:rPr>
        <w:t>:</w:t>
      </w:r>
    </w:p>
    <w:p w14:paraId="158A348D" w14:textId="6137E1F5" w:rsidR="00A17333" w:rsidRPr="00C8375B" w:rsidRDefault="007C061F" w:rsidP="00C8375B">
      <w:pPr>
        <w:pStyle w:val="Tableheading"/>
        <w:rPr>
          <w:sz w:val="25"/>
          <w:szCs w:val="25"/>
        </w:rPr>
      </w:pPr>
      <w:r>
        <w:t>2</w:t>
      </w:r>
      <w:r w:rsidR="00290C7E">
        <w:t>.</w:t>
      </w:r>
      <w:r w:rsidR="00C8375B" w:rsidRPr="00625EB2">
        <w:t xml:space="preserve"> </w:t>
      </w:r>
      <w:r>
        <w:t xml:space="preserve">Doctors ONLY </w:t>
      </w:r>
    </w:p>
    <w:tbl>
      <w:tblPr>
        <w:tblStyle w:val="Kingstablestyle1"/>
        <w:tblW w:w="5000" w:type="pct"/>
        <w:tblLook w:val="04A0" w:firstRow="1" w:lastRow="0" w:firstColumn="1" w:lastColumn="0" w:noHBand="0" w:noVBand="1"/>
      </w:tblPr>
      <w:tblGrid>
        <w:gridCol w:w="7646"/>
        <w:gridCol w:w="1740"/>
      </w:tblGrid>
      <w:tr w:rsidR="00970505" w:rsidRPr="002F7ECE" w14:paraId="18CF59D5" w14:textId="77777777" w:rsidTr="002550C5">
        <w:trPr>
          <w:cnfStyle w:val="100000000000" w:firstRow="1" w:lastRow="0" w:firstColumn="0" w:lastColumn="0" w:oddVBand="0" w:evenVBand="0" w:oddHBand="0" w:evenHBand="0" w:firstRowFirstColumn="0" w:firstRowLastColumn="0" w:lastRowFirstColumn="0" w:lastRowLastColumn="0"/>
        </w:trPr>
        <w:tc>
          <w:tcPr>
            <w:tcW w:w="4073" w:type="pct"/>
            <w:shd w:val="clear" w:color="auto" w:fill="D9D9D9" w:themeFill="background1" w:themeFillShade="D9"/>
          </w:tcPr>
          <w:p w14:paraId="0C59CB9D" w14:textId="69828B6C" w:rsidR="00970505" w:rsidRPr="00C8375B" w:rsidRDefault="00970505" w:rsidP="002550C5">
            <w:pPr>
              <w:pStyle w:val="Tabletext"/>
              <w:numPr>
                <w:ilvl w:val="0"/>
                <w:numId w:val="31"/>
              </w:numPr>
            </w:pPr>
            <w:r w:rsidRPr="00970505">
              <w:t xml:space="preserve">is a specialist registrar, consultant </w:t>
            </w:r>
            <w:r w:rsidR="0053509B">
              <w:t xml:space="preserve">or a GP </w:t>
            </w:r>
            <w:r w:rsidRPr="00970505">
              <w:t xml:space="preserve">within </w:t>
            </w:r>
            <w:r w:rsidR="0039212E" w:rsidRPr="00970505">
              <w:t>an</w:t>
            </w:r>
            <w:r w:rsidRPr="00970505">
              <w:t xml:space="preserve"> NHS Trust or other NHS employer</w:t>
            </w:r>
            <w:r w:rsidR="0053509B">
              <w:t xml:space="preserve"> or </w:t>
            </w:r>
            <w:r w:rsidR="00BD5650">
              <w:t xml:space="preserve">other </w:t>
            </w:r>
            <w:r w:rsidR="0053509B">
              <w:t>healthcare setting</w:t>
            </w:r>
          </w:p>
        </w:tc>
        <w:tc>
          <w:tcPr>
            <w:tcW w:w="927" w:type="pct"/>
          </w:tcPr>
          <w:p w14:paraId="6BE507E5" w14:textId="1F239A41" w:rsidR="00970505" w:rsidRPr="00C8375B" w:rsidRDefault="00970505" w:rsidP="00C8375B">
            <w:pPr>
              <w:pStyle w:val="Tabletext"/>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r w:rsidRPr="00C8375B">
              <w:t xml:space="preserve"> Yes </w:t>
            </w: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C8375B">
              <w:t xml:space="preserve"> No</w:t>
            </w:r>
          </w:p>
        </w:tc>
      </w:tr>
      <w:tr w:rsidR="00970505" w:rsidRPr="002F7ECE" w14:paraId="52F3114D" w14:textId="77777777" w:rsidTr="002550C5">
        <w:tc>
          <w:tcPr>
            <w:tcW w:w="4073" w:type="pct"/>
            <w:shd w:val="clear" w:color="auto" w:fill="D9D9D9" w:themeFill="background1" w:themeFillShade="D9"/>
          </w:tcPr>
          <w:p w14:paraId="65B61246" w14:textId="44AC8855" w:rsidR="00970505" w:rsidRPr="002F7ECE" w:rsidRDefault="00355FDE" w:rsidP="0053509B">
            <w:pPr>
              <w:pStyle w:val="Tabletext"/>
              <w:numPr>
                <w:ilvl w:val="0"/>
                <w:numId w:val="31"/>
              </w:numPr>
            </w:pPr>
            <w:r w:rsidRPr="00355FDE">
              <w:lastRenderedPageBreak/>
              <w:t>has at least 2 years clinical, assessment and treatment responsibilities for a group of patients/clients in the relevant field of practice</w:t>
            </w:r>
          </w:p>
        </w:tc>
        <w:tc>
          <w:tcPr>
            <w:tcW w:w="927" w:type="pct"/>
          </w:tcPr>
          <w:p w14:paraId="14E7F5BA" w14:textId="77777777" w:rsidR="00970505" w:rsidRPr="002F7ECE" w:rsidRDefault="00970505" w:rsidP="003B5B26">
            <w:pPr>
              <w:pStyle w:val="Tabletext"/>
            </w:pPr>
            <w:r w:rsidRPr="002F7ECE">
              <w:fldChar w:fldCharType="begin">
                <w:ffData>
                  <w:name w:val="Check1"/>
                  <w:enabled/>
                  <w:calcOnExit w:val="0"/>
                  <w:checkBox>
                    <w:sizeAuto/>
                    <w:default w:val="0"/>
                  </w:checkBox>
                </w:ffData>
              </w:fldChar>
            </w:r>
            <w:r w:rsidRPr="002F7ECE">
              <w:instrText xml:space="preserve"> FORMCHECKBOX </w:instrText>
            </w:r>
            <w:r w:rsidRPr="002F7ECE">
              <w:fldChar w:fldCharType="separate"/>
            </w:r>
            <w:r w:rsidRPr="002F7ECE">
              <w:fldChar w:fldCharType="end"/>
            </w:r>
            <w:r w:rsidRPr="002F7ECE">
              <w:t xml:space="preserve"> Yes </w:t>
            </w:r>
            <w:r w:rsidRPr="002F7ECE">
              <w:fldChar w:fldCharType="begin">
                <w:ffData>
                  <w:name w:val="Check1"/>
                  <w:enabled/>
                  <w:calcOnExit w:val="0"/>
                  <w:checkBox>
                    <w:sizeAuto/>
                    <w:default w:val="0"/>
                  </w:checkBox>
                </w:ffData>
              </w:fldChar>
            </w:r>
            <w:r w:rsidRPr="002F7ECE">
              <w:instrText xml:space="preserve"> FORMCHECKBOX </w:instrText>
            </w:r>
            <w:r w:rsidRPr="002F7ECE">
              <w:fldChar w:fldCharType="separate"/>
            </w:r>
            <w:r w:rsidRPr="002F7ECE">
              <w:fldChar w:fldCharType="end"/>
            </w:r>
            <w:r w:rsidRPr="002F7ECE">
              <w:t xml:space="preserve"> No</w:t>
            </w:r>
          </w:p>
        </w:tc>
      </w:tr>
      <w:tr w:rsidR="00970505" w:rsidRPr="002F7ECE" w14:paraId="67A08EFE" w14:textId="77777777" w:rsidTr="002550C5">
        <w:tc>
          <w:tcPr>
            <w:tcW w:w="4073" w:type="pct"/>
            <w:shd w:val="clear" w:color="auto" w:fill="D9D9D9" w:themeFill="background1" w:themeFillShade="D9"/>
          </w:tcPr>
          <w:p w14:paraId="51EBA6D7" w14:textId="0CF21B0D" w:rsidR="00970505" w:rsidRPr="002F7ECE" w:rsidRDefault="00B71DA0" w:rsidP="00B71DA0">
            <w:pPr>
              <w:pStyle w:val="Tabletext"/>
              <w:numPr>
                <w:ilvl w:val="0"/>
                <w:numId w:val="31"/>
              </w:numPr>
            </w:pPr>
            <w:r w:rsidRPr="00B71DA0">
              <w:t>has experience or training in teaching and/or supervision in practice</w:t>
            </w:r>
          </w:p>
        </w:tc>
        <w:tc>
          <w:tcPr>
            <w:tcW w:w="927" w:type="pct"/>
          </w:tcPr>
          <w:p w14:paraId="586C6736" w14:textId="77777777" w:rsidR="00970505" w:rsidRPr="002F7ECE" w:rsidRDefault="00970505" w:rsidP="003B5B26">
            <w:pPr>
              <w:pStyle w:val="Tabletext"/>
            </w:pPr>
            <w:r w:rsidRPr="002F7ECE">
              <w:fldChar w:fldCharType="begin">
                <w:ffData>
                  <w:name w:val="Check1"/>
                  <w:enabled/>
                  <w:calcOnExit w:val="0"/>
                  <w:checkBox>
                    <w:sizeAuto/>
                    <w:default w:val="0"/>
                  </w:checkBox>
                </w:ffData>
              </w:fldChar>
            </w:r>
            <w:r w:rsidRPr="002F7ECE">
              <w:instrText xml:space="preserve"> FORMCHECKBOX </w:instrText>
            </w:r>
            <w:r w:rsidRPr="002F7ECE">
              <w:fldChar w:fldCharType="separate"/>
            </w:r>
            <w:r w:rsidRPr="002F7ECE">
              <w:fldChar w:fldCharType="end"/>
            </w:r>
            <w:r w:rsidRPr="002F7ECE">
              <w:t xml:space="preserve"> Yes </w:t>
            </w:r>
            <w:r w:rsidRPr="002F7ECE">
              <w:fldChar w:fldCharType="begin">
                <w:ffData>
                  <w:name w:val="Check1"/>
                  <w:enabled/>
                  <w:calcOnExit w:val="0"/>
                  <w:checkBox>
                    <w:sizeAuto/>
                    <w:default w:val="0"/>
                  </w:checkBox>
                </w:ffData>
              </w:fldChar>
            </w:r>
            <w:r w:rsidRPr="002F7ECE">
              <w:instrText xml:space="preserve"> FORMCHECKBOX </w:instrText>
            </w:r>
            <w:r w:rsidRPr="002F7ECE">
              <w:fldChar w:fldCharType="separate"/>
            </w:r>
            <w:r w:rsidRPr="002F7ECE">
              <w:fldChar w:fldCharType="end"/>
            </w:r>
            <w:r w:rsidRPr="002F7ECE">
              <w:t xml:space="preserve"> No</w:t>
            </w:r>
          </w:p>
        </w:tc>
      </w:tr>
    </w:tbl>
    <w:p w14:paraId="250C87A4" w14:textId="1F56D50C" w:rsidR="007C061F" w:rsidRPr="00C8375B" w:rsidRDefault="007C061F" w:rsidP="007C061F">
      <w:pPr>
        <w:pStyle w:val="Tableheading"/>
        <w:rPr>
          <w:sz w:val="25"/>
          <w:szCs w:val="25"/>
        </w:rPr>
      </w:pPr>
      <w:r>
        <w:t>3</w:t>
      </w:r>
      <w:r w:rsidR="00290C7E">
        <w:t>.</w:t>
      </w:r>
      <w:r w:rsidRPr="00625EB2">
        <w:t xml:space="preserve"> </w:t>
      </w:r>
      <w:r w:rsidR="00B71DA0">
        <w:t>Nurses, Midwives, Pharmacists and Allied Health Professionals:</w:t>
      </w:r>
    </w:p>
    <w:tbl>
      <w:tblPr>
        <w:tblStyle w:val="Kingstablestyle1"/>
        <w:tblW w:w="5000" w:type="pct"/>
        <w:tblLook w:val="04A0" w:firstRow="1" w:lastRow="0" w:firstColumn="1" w:lastColumn="0" w:noHBand="0" w:noVBand="1"/>
      </w:tblPr>
      <w:tblGrid>
        <w:gridCol w:w="7646"/>
        <w:gridCol w:w="1740"/>
      </w:tblGrid>
      <w:tr w:rsidR="00970505" w:rsidRPr="002F7ECE" w14:paraId="77575C7F" w14:textId="77777777" w:rsidTr="00B71DA0">
        <w:trPr>
          <w:cnfStyle w:val="100000000000" w:firstRow="1" w:lastRow="0" w:firstColumn="0" w:lastColumn="0" w:oddVBand="0" w:evenVBand="0" w:oddHBand="0" w:evenHBand="0" w:firstRowFirstColumn="0" w:firstRowLastColumn="0" w:lastRowFirstColumn="0" w:lastRowLastColumn="0"/>
        </w:trPr>
        <w:tc>
          <w:tcPr>
            <w:tcW w:w="4073" w:type="pct"/>
            <w:shd w:val="clear" w:color="auto" w:fill="D9D9D9" w:themeFill="background1" w:themeFillShade="D9"/>
          </w:tcPr>
          <w:p w14:paraId="6CBC5A12" w14:textId="3DD41EF2" w:rsidR="00970505" w:rsidRPr="00C8375B" w:rsidRDefault="00EE5D5A" w:rsidP="00EE5D5A">
            <w:pPr>
              <w:pStyle w:val="Tabletext"/>
              <w:numPr>
                <w:ilvl w:val="0"/>
                <w:numId w:val="31"/>
              </w:numPr>
            </w:pPr>
            <w:r w:rsidRPr="00EE5D5A">
              <w:t xml:space="preserve">is an </w:t>
            </w:r>
            <w:r w:rsidR="00323D5D">
              <w:t xml:space="preserve">Enhanced or </w:t>
            </w:r>
            <w:r w:rsidRPr="00EE5D5A">
              <w:t>Advanced Clinical Practitioner or a</w:t>
            </w:r>
            <w:r>
              <w:t xml:space="preserve">n </w:t>
            </w:r>
            <w:r w:rsidR="00205A07">
              <w:t>autonomous</w:t>
            </w:r>
            <w:r w:rsidR="00205A07" w:rsidRPr="00EE5D5A">
              <w:t xml:space="preserve"> </w:t>
            </w:r>
            <w:r w:rsidR="00205A07">
              <w:t>practitioner</w:t>
            </w:r>
            <w:r w:rsidRPr="00EE5D5A">
              <w:t xml:space="preserve"> who is working at an </w:t>
            </w:r>
            <w:r w:rsidR="00744C73">
              <w:t xml:space="preserve">Enhanced or </w:t>
            </w:r>
            <w:r w:rsidRPr="00EE5D5A">
              <w:t>Advanced Level</w:t>
            </w:r>
            <w:r w:rsidR="00744C73">
              <w:t>, (i.e. Emergency Nurse Practitioner/First Contact Practitioner etc.)</w:t>
            </w:r>
          </w:p>
        </w:tc>
        <w:tc>
          <w:tcPr>
            <w:tcW w:w="927" w:type="pct"/>
          </w:tcPr>
          <w:p w14:paraId="10D846EC" w14:textId="77777777" w:rsidR="00970505" w:rsidRPr="00C8375B" w:rsidRDefault="00970505" w:rsidP="00C35EA3">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C8375B">
              <w:t xml:space="preserve"> Yes </w:t>
            </w: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C8375B">
              <w:t xml:space="preserve"> No</w:t>
            </w:r>
          </w:p>
        </w:tc>
      </w:tr>
      <w:tr w:rsidR="00970505" w:rsidRPr="002F7ECE" w14:paraId="02B1E39B" w14:textId="77777777" w:rsidTr="00B71DA0">
        <w:tc>
          <w:tcPr>
            <w:tcW w:w="4073" w:type="pct"/>
            <w:shd w:val="clear" w:color="auto" w:fill="D9D9D9" w:themeFill="background1" w:themeFillShade="D9"/>
          </w:tcPr>
          <w:p w14:paraId="6D847B28" w14:textId="684B2402" w:rsidR="00970505" w:rsidRPr="002F7ECE" w:rsidRDefault="00205A07" w:rsidP="00205A07">
            <w:pPr>
              <w:pStyle w:val="Tabletext"/>
              <w:numPr>
                <w:ilvl w:val="0"/>
                <w:numId w:val="31"/>
              </w:numPr>
            </w:pPr>
            <w:r w:rsidRPr="00205A07">
              <w:t xml:space="preserve">has previously completed </w:t>
            </w:r>
            <w:r w:rsidR="0070607F">
              <w:t>a</w:t>
            </w:r>
            <w:r w:rsidR="00225637">
              <w:t xml:space="preserve"> minor injuries assessment </w:t>
            </w:r>
            <w:r w:rsidR="00346901" w:rsidRPr="00205A07">
              <w:t>module</w:t>
            </w:r>
            <w:r w:rsidRPr="00205A07">
              <w:t xml:space="preserve"> or equivalent and has at least 2 years’ experience within</w:t>
            </w:r>
            <w:r w:rsidR="0070607F">
              <w:t xml:space="preserve"> the relevant field</w:t>
            </w:r>
          </w:p>
        </w:tc>
        <w:tc>
          <w:tcPr>
            <w:tcW w:w="927" w:type="pct"/>
          </w:tcPr>
          <w:p w14:paraId="0E7593A9" w14:textId="77777777" w:rsidR="00970505" w:rsidRPr="002F7ECE" w:rsidRDefault="00970505" w:rsidP="00C35EA3">
            <w:pPr>
              <w:pStyle w:val="Tabletext"/>
            </w:pPr>
            <w:r w:rsidRPr="002F7ECE">
              <w:fldChar w:fldCharType="begin">
                <w:ffData>
                  <w:name w:val="Check1"/>
                  <w:enabled/>
                  <w:calcOnExit w:val="0"/>
                  <w:checkBox>
                    <w:sizeAuto/>
                    <w:default w:val="0"/>
                  </w:checkBox>
                </w:ffData>
              </w:fldChar>
            </w:r>
            <w:r w:rsidRPr="002F7ECE">
              <w:instrText xml:space="preserve"> FORMCHECKBOX </w:instrText>
            </w:r>
            <w:r w:rsidRPr="002F7ECE">
              <w:fldChar w:fldCharType="separate"/>
            </w:r>
            <w:r w:rsidRPr="002F7ECE">
              <w:fldChar w:fldCharType="end"/>
            </w:r>
            <w:r w:rsidRPr="002F7ECE">
              <w:t xml:space="preserve"> Yes </w:t>
            </w:r>
            <w:r w:rsidRPr="002F7ECE">
              <w:fldChar w:fldCharType="begin">
                <w:ffData>
                  <w:name w:val="Check1"/>
                  <w:enabled/>
                  <w:calcOnExit w:val="0"/>
                  <w:checkBox>
                    <w:sizeAuto/>
                    <w:default w:val="0"/>
                  </w:checkBox>
                </w:ffData>
              </w:fldChar>
            </w:r>
            <w:r w:rsidRPr="002F7ECE">
              <w:instrText xml:space="preserve"> FORMCHECKBOX </w:instrText>
            </w:r>
            <w:r w:rsidRPr="002F7ECE">
              <w:fldChar w:fldCharType="separate"/>
            </w:r>
            <w:r w:rsidRPr="002F7ECE">
              <w:fldChar w:fldCharType="end"/>
            </w:r>
            <w:r w:rsidRPr="002F7ECE">
              <w:t xml:space="preserve"> No</w:t>
            </w:r>
          </w:p>
        </w:tc>
      </w:tr>
      <w:tr w:rsidR="00970505" w:rsidRPr="002F7ECE" w14:paraId="5B1F30A1" w14:textId="77777777" w:rsidTr="00B71DA0">
        <w:tc>
          <w:tcPr>
            <w:tcW w:w="4073" w:type="pct"/>
            <w:shd w:val="clear" w:color="auto" w:fill="D9D9D9" w:themeFill="background1" w:themeFillShade="D9"/>
          </w:tcPr>
          <w:p w14:paraId="7D75550C" w14:textId="15BC267C" w:rsidR="00970505" w:rsidRPr="002F7ECE" w:rsidRDefault="001F1948" w:rsidP="001F1948">
            <w:pPr>
              <w:pStyle w:val="Tabletext"/>
              <w:numPr>
                <w:ilvl w:val="0"/>
                <w:numId w:val="31"/>
              </w:numPr>
            </w:pPr>
            <w:r w:rsidRPr="001F1948">
              <w:t>has experience or training in teaching and/or supervision in practice</w:t>
            </w:r>
          </w:p>
        </w:tc>
        <w:tc>
          <w:tcPr>
            <w:tcW w:w="927" w:type="pct"/>
          </w:tcPr>
          <w:p w14:paraId="194C9FDB" w14:textId="77777777" w:rsidR="00970505" w:rsidRPr="002F7ECE" w:rsidRDefault="00970505" w:rsidP="00C35EA3">
            <w:pPr>
              <w:pStyle w:val="Tabletext"/>
            </w:pPr>
            <w:r w:rsidRPr="002F7ECE">
              <w:fldChar w:fldCharType="begin">
                <w:ffData>
                  <w:name w:val="Check1"/>
                  <w:enabled/>
                  <w:calcOnExit w:val="0"/>
                  <w:checkBox>
                    <w:sizeAuto/>
                    <w:default w:val="0"/>
                  </w:checkBox>
                </w:ffData>
              </w:fldChar>
            </w:r>
            <w:r w:rsidRPr="002F7ECE">
              <w:instrText xml:space="preserve"> FORMCHECKBOX </w:instrText>
            </w:r>
            <w:r w:rsidRPr="002F7ECE">
              <w:fldChar w:fldCharType="separate"/>
            </w:r>
            <w:r w:rsidRPr="002F7ECE">
              <w:fldChar w:fldCharType="end"/>
            </w:r>
            <w:r w:rsidRPr="002F7ECE">
              <w:t xml:space="preserve"> Yes </w:t>
            </w:r>
            <w:r w:rsidRPr="002F7ECE">
              <w:fldChar w:fldCharType="begin">
                <w:ffData>
                  <w:name w:val="Check1"/>
                  <w:enabled/>
                  <w:calcOnExit w:val="0"/>
                  <w:checkBox>
                    <w:sizeAuto/>
                    <w:default w:val="0"/>
                  </w:checkBox>
                </w:ffData>
              </w:fldChar>
            </w:r>
            <w:r w:rsidRPr="002F7ECE">
              <w:instrText xml:space="preserve"> FORMCHECKBOX </w:instrText>
            </w:r>
            <w:r w:rsidRPr="002F7ECE">
              <w:fldChar w:fldCharType="separate"/>
            </w:r>
            <w:r w:rsidRPr="002F7ECE">
              <w:fldChar w:fldCharType="end"/>
            </w:r>
            <w:r w:rsidRPr="002F7ECE">
              <w:t xml:space="preserve"> No</w:t>
            </w:r>
          </w:p>
        </w:tc>
      </w:tr>
    </w:tbl>
    <w:p w14:paraId="2C5E0F10" w14:textId="77777777" w:rsidR="00975C09" w:rsidRDefault="00975C09" w:rsidP="00975C09"/>
    <w:p w14:paraId="018288FE" w14:textId="375183C8" w:rsidR="00EB2987" w:rsidRPr="00B95720" w:rsidRDefault="00EB2987" w:rsidP="00EB2987">
      <w:pPr>
        <w:rPr>
          <w:sz w:val="24"/>
          <w:szCs w:val="22"/>
        </w:rPr>
      </w:pPr>
      <w:r w:rsidRPr="00B95720">
        <w:rPr>
          <w:sz w:val="24"/>
          <w:szCs w:val="22"/>
        </w:rPr>
        <w:t xml:space="preserve">I confirm that I agree to provide training opportunities, support and assessment for (insert student </w:t>
      </w:r>
      <w:r w:rsidR="00346901" w:rsidRPr="00B95720">
        <w:rPr>
          <w:sz w:val="24"/>
          <w:szCs w:val="22"/>
        </w:rPr>
        <w:t>name) …</w:t>
      </w:r>
      <w:r w:rsidRPr="00B95720">
        <w:rPr>
          <w:sz w:val="24"/>
          <w:szCs w:val="22"/>
        </w:rPr>
        <w:t>………………………………………………...…</w:t>
      </w:r>
      <w:r w:rsidR="00691916" w:rsidRPr="00B95720">
        <w:rPr>
          <w:sz w:val="24"/>
          <w:szCs w:val="22"/>
        </w:rPr>
        <w:t>………</w:t>
      </w:r>
      <w:r w:rsidR="00456863" w:rsidRPr="00B95720">
        <w:rPr>
          <w:sz w:val="24"/>
          <w:szCs w:val="22"/>
        </w:rPr>
        <w:t>…………….</w:t>
      </w:r>
      <w:r w:rsidRPr="00B95720">
        <w:rPr>
          <w:sz w:val="24"/>
          <w:szCs w:val="22"/>
        </w:rPr>
        <w:t xml:space="preserve"> </w:t>
      </w:r>
      <w:r w:rsidR="00691916" w:rsidRPr="00B95720">
        <w:rPr>
          <w:sz w:val="24"/>
          <w:szCs w:val="22"/>
        </w:rPr>
        <w:t xml:space="preserve">to </w:t>
      </w:r>
      <w:r w:rsidRPr="00B95720">
        <w:rPr>
          <w:sz w:val="24"/>
          <w:szCs w:val="22"/>
        </w:rPr>
        <w:t>complete the Assessment</w:t>
      </w:r>
      <w:r w:rsidR="007B4E20" w:rsidRPr="00B95720">
        <w:rPr>
          <w:sz w:val="24"/>
          <w:szCs w:val="22"/>
        </w:rPr>
        <w:t xml:space="preserve"> and Management of Minor Injuries </w:t>
      </w:r>
      <w:r w:rsidR="00456863" w:rsidRPr="00B95720">
        <w:rPr>
          <w:sz w:val="24"/>
          <w:szCs w:val="22"/>
        </w:rPr>
        <w:t>m</w:t>
      </w:r>
      <w:r w:rsidRPr="00B95720">
        <w:rPr>
          <w:sz w:val="24"/>
          <w:szCs w:val="22"/>
        </w:rPr>
        <w:t xml:space="preserve">odule. </w:t>
      </w:r>
      <w:r w:rsidR="00F047D3" w:rsidRPr="00B95720">
        <w:rPr>
          <w:sz w:val="24"/>
          <w:szCs w:val="22"/>
        </w:rPr>
        <w:t>(wet signature only).</w:t>
      </w:r>
    </w:p>
    <w:p w14:paraId="11F0DC0B" w14:textId="2E79A53A" w:rsidR="005B7C66" w:rsidRPr="00B95720" w:rsidRDefault="00EB2987" w:rsidP="00EB2987">
      <w:pPr>
        <w:rPr>
          <w:sz w:val="24"/>
          <w:szCs w:val="22"/>
        </w:rPr>
      </w:pPr>
      <w:r w:rsidRPr="00B95720">
        <w:rPr>
          <w:sz w:val="24"/>
          <w:szCs w:val="22"/>
        </w:rPr>
        <w:t>Signature: ____________________________________</w:t>
      </w:r>
      <w:r w:rsidR="005B7C66" w:rsidRPr="00B95720">
        <w:rPr>
          <w:sz w:val="24"/>
          <w:szCs w:val="22"/>
        </w:rPr>
        <w:t>_________________</w:t>
      </w:r>
      <w:r w:rsidRPr="00B95720">
        <w:rPr>
          <w:sz w:val="24"/>
          <w:szCs w:val="22"/>
        </w:rPr>
        <w:t xml:space="preserve">    </w:t>
      </w:r>
    </w:p>
    <w:p w14:paraId="0C5D69CA" w14:textId="3DCC6E97" w:rsidR="00AC1097" w:rsidRPr="00B95720" w:rsidRDefault="00EB2987" w:rsidP="00EB2987">
      <w:pPr>
        <w:rPr>
          <w:sz w:val="24"/>
          <w:szCs w:val="22"/>
        </w:rPr>
      </w:pPr>
      <w:r w:rsidRPr="00B95720">
        <w:rPr>
          <w:sz w:val="24"/>
          <w:szCs w:val="22"/>
        </w:rPr>
        <w:t>Date: ____________________________________</w:t>
      </w:r>
      <w:r w:rsidR="005B7C66" w:rsidRPr="00B95720">
        <w:rPr>
          <w:sz w:val="24"/>
          <w:szCs w:val="22"/>
        </w:rPr>
        <w:softHyphen/>
      </w:r>
      <w:r w:rsidR="005B7C66" w:rsidRPr="00B95720">
        <w:rPr>
          <w:sz w:val="24"/>
          <w:szCs w:val="22"/>
        </w:rPr>
        <w:softHyphen/>
      </w:r>
      <w:r w:rsidR="005B7C66" w:rsidRPr="00B95720">
        <w:rPr>
          <w:sz w:val="24"/>
          <w:szCs w:val="22"/>
        </w:rPr>
        <w:softHyphen/>
      </w:r>
      <w:r w:rsidR="005B7C66" w:rsidRPr="00B95720">
        <w:rPr>
          <w:sz w:val="24"/>
          <w:szCs w:val="22"/>
        </w:rPr>
        <w:softHyphen/>
      </w:r>
      <w:r w:rsidR="005B7C66" w:rsidRPr="00B95720">
        <w:rPr>
          <w:sz w:val="24"/>
          <w:szCs w:val="22"/>
        </w:rPr>
        <w:softHyphen/>
      </w:r>
      <w:r w:rsidR="005B7C66" w:rsidRPr="00B95720">
        <w:rPr>
          <w:sz w:val="24"/>
          <w:szCs w:val="22"/>
        </w:rPr>
        <w:softHyphen/>
      </w:r>
      <w:r w:rsidR="005B7C66" w:rsidRPr="00B95720">
        <w:rPr>
          <w:sz w:val="24"/>
          <w:szCs w:val="22"/>
        </w:rPr>
        <w:softHyphen/>
      </w:r>
      <w:r w:rsidR="005B7C66" w:rsidRPr="00B95720">
        <w:rPr>
          <w:sz w:val="24"/>
          <w:szCs w:val="22"/>
        </w:rPr>
        <w:softHyphen/>
      </w:r>
      <w:r w:rsidR="005B7C66" w:rsidRPr="00B95720">
        <w:rPr>
          <w:sz w:val="24"/>
          <w:szCs w:val="22"/>
        </w:rPr>
        <w:softHyphen/>
      </w:r>
      <w:r w:rsidR="005B7C66" w:rsidRPr="00B95720">
        <w:rPr>
          <w:sz w:val="24"/>
          <w:szCs w:val="22"/>
        </w:rPr>
        <w:softHyphen/>
      </w:r>
      <w:r w:rsidR="005B7C66" w:rsidRPr="00B95720">
        <w:rPr>
          <w:sz w:val="24"/>
          <w:szCs w:val="22"/>
        </w:rPr>
        <w:softHyphen/>
      </w:r>
      <w:r w:rsidR="005B7C66" w:rsidRPr="00B95720">
        <w:rPr>
          <w:sz w:val="24"/>
          <w:szCs w:val="22"/>
        </w:rPr>
        <w:softHyphen/>
        <w:t>____</w:t>
      </w:r>
    </w:p>
    <w:p w14:paraId="6943BEAA" w14:textId="5EDCDAD6" w:rsidR="00290C7E" w:rsidRDefault="00290C7E" w:rsidP="00290C7E">
      <w:pPr>
        <w:pStyle w:val="Tableheading"/>
      </w:pPr>
      <w:r>
        <w:t>4. Line Manager</w:t>
      </w:r>
      <w:r w:rsidR="00574AB6">
        <w:t xml:space="preserve"> or</w:t>
      </w:r>
      <w:r w:rsidR="00590CDE">
        <w:t xml:space="preserve"> Department Head</w:t>
      </w:r>
    </w:p>
    <w:p w14:paraId="7F83305A" w14:textId="3C555F08" w:rsidR="00290C7E" w:rsidRPr="00B95720" w:rsidRDefault="00290C7E" w:rsidP="00290C7E">
      <w:pPr>
        <w:rPr>
          <w:sz w:val="24"/>
          <w:szCs w:val="22"/>
        </w:rPr>
      </w:pPr>
      <w:r w:rsidRPr="00B95720">
        <w:rPr>
          <w:sz w:val="24"/>
          <w:szCs w:val="22"/>
        </w:rPr>
        <w:t>I, __________________________</w:t>
      </w:r>
      <w:proofErr w:type="gramStart"/>
      <w:r w:rsidRPr="00B95720">
        <w:rPr>
          <w:sz w:val="24"/>
          <w:szCs w:val="22"/>
        </w:rPr>
        <w:t>_(</w:t>
      </w:r>
      <w:proofErr w:type="gramEnd"/>
      <w:r w:rsidRPr="00B95720">
        <w:rPr>
          <w:sz w:val="24"/>
          <w:szCs w:val="22"/>
        </w:rPr>
        <w:t>line manager</w:t>
      </w:r>
      <w:r w:rsidR="000F3A55">
        <w:rPr>
          <w:sz w:val="24"/>
          <w:szCs w:val="22"/>
        </w:rPr>
        <w:t>/dep</w:t>
      </w:r>
      <w:r w:rsidR="00574AB6">
        <w:rPr>
          <w:sz w:val="24"/>
          <w:szCs w:val="22"/>
        </w:rPr>
        <w:t>artment head</w:t>
      </w:r>
      <w:r w:rsidRPr="00B95720">
        <w:rPr>
          <w:sz w:val="24"/>
          <w:szCs w:val="22"/>
        </w:rPr>
        <w:t xml:space="preserve">), give my support to </w:t>
      </w:r>
    </w:p>
    <w:p w14:paraId="66E2D67E" w14:textId="5985D55B" w:rsidR="00290C7E" w:rsidRPr="00B95720" w:rsidRDefault="00290C7E" w:rsidP="00290C7E">
      <w:pPr>
        <w:rPr>
          <w:sz w:val="24"/>
          <w:szCs w:val="22"/>
        </w:rPr>
      </w:pPr>
      <w:r w:rsidRPr="00B95720">
        <w:rPr>
          <w:sz w:val="24"/>
          <w:szCs w:val="22"/>
        </w:rPr>
        <w:t xml:space="preserve">____________________________ (student) to undertake the </w:t>
      </w:r>
      <w:r w:rsidR="00CD5632" w:rsidRPr="00B95720">
        <w:rPr>
          <w:sz w:val="24"/>
          <w:szCs w:val="22"/>
        </w:rPr>
        <w:t xml:space="preserve">Assessment and Management of Minor Injuries module </w:t>
      </w:r>
      <w:r w:rsidRPr="00B95720">
        <w:rPr>
          <w:sz w:val="24"/>
          <w:szCs w:val="22"/>
        </w:rPr>
        <w:t xml:space="preserve">and </w:t>
      </w:r>
      <w:r w:rsidR="00C27B82" w:rsidRPr="00C27B82">
        <w:rPr>
          <w:sz w:val="24"/>
          <w:szCs w:val="22"/>
        </w:rPr>
        <w:t xml:space="preserve">confirm that they are in a suitable role where they will have the required exposure to develop the skills and knowledge within this field </w:t>
      </w:r>
      <w:r w:rsidR="00B95720" w:rsidRPr="00B95720">
        <w:rPr>
          <w:sz w:val="24"/>
          <w:szCs w:val="22"/>
        </w:rPr>
        <w:t>(wet signature only).</w:t>
      </w:r>
    </w:p>
    <w:p w14:paraId="274B8BE6" w14:textId="77777777" w:rsidR="00290C7E" w:rsidRPr="00B95720" w:rsidRDefault="00290C7E" w:rsidP="00290C7E">
      <w:pPr>
        <w:rPr>
          <w:sz w:val="24"/>
          <w:szCs w:val="22"/>
        </w:rPr>
      </w:pPr>
    </w:p>
    <w:p w14:paraId="1842AE27" w14:textId="77777777" w:rsidR="00290C7E" w:rsidRPr="00B95720" w:rsidRDefault="00290C7E" w:rsidP="00290C7E">
      <w:pPr>
        <w:rPr>
          <w:sz w:val="24"/>
          <w:szCs w:val="22"/>
        </w:rPr>
      </w:pPr>
      <w:r w:rsidRPr="00B95720">
        <w:rPr>
          <w:sz w:val="24"/>
          <w:szCs w:val="22"/>
        </w:rPr>
        <w:t>Signature: ______________________________________________________</w:t>
      </w:r>
      <w:r w:rsidRPr="00B95720">
        <w:rPr>
          <w:sz w:val="24"/>
          <w:szCs w:val="22"/>
        </w:rPr>
        <w:tab/>
      </w:r>
    </w:p>
    <w:p w14:paraId="511FDF77" w14:textId="185E8D39" w:rsidR="00290C7E" w:rsidRPr="00B95720" w:rsidRDefault="00290C7E" w:rsidP="00290C7E">
      <w:pPr>
        <w:rPr>
          <w:sz w:val="24"/>
          <w:szCs w:val="22"/>
        </w:rPr>
      </w:pPr>
      <w:r w:rsidRPr="00B95720">
        <w:rPr>
          <w:sz w:val="24"/>
          <w:szCs w:val="22"/>
        </w:rPr>
        <w:t xml:space="preserve">Name: ________________________________           </w:t>
      </w:r>
      <w:proofErr w:type="gramStart"/>
      <w:r w:rsidRPr="00B95720">
        <w:rPr>
          <w:sz w:val="24"/>
          <w:szCs w:val="22"/>
        </w:rPr>
        <w:t>Date:_</w:t>
      </w:r>
      <w:proofErr w:type="gramEnd"/>
      <w:r w:rsidRPr="00B95720">
        <w:rPr>
          <w:sz w:val="24"/>
          <w:szCs w:val="22"/>
        </w:rPr>
        <w:t>______________</w:t>
      </w:r>
    </w:p>
    <w:p w14:paraId="4ECCB524" w14:textId="77777777" w:rsidR="00290C7E" w:rsidRPr="00B95720" w:rsidRDefault="00290C7E" w:rsidP="00290C7E">
      <w:pPr>
        <w:rPr>
          <w:sz w:val="24"/>
          <w:szCs w:val="22"/>
        </w:rPr>
      </w:pPr>
      <w:r w:rsidRPr="00B95720">
        <w:rPr>
          <w:sz w:val="24"/>
          <w:szCs w:val="22"/>
        </w:rPr>
        <w:t xml:space="preserve">Job Title/Employer: _____________________________________________ </w:t>
      </w:r>
    </w:p>
    <w:p w14:paraId="39CD5875" w14:textId="1E4E08E9" w:rsidR="00290C7E" w:rsidRPr="00B95720" w:rsidRDefault="00290C7E" w:rsidP="00290C7E">
      <w:pPr>
        <w:rPr>
          <w:sz w:val="24"/>
          <w:szCs w:val="22"/>
        </w:rPr>
      </w:pPr>
      <w:r w:rsidRPr="00B95720">
        <w:rPr>
          <w:sz w:val="24"/>
          <w:szCs w:val="22"/>
        </w:rPr>
        <w:t>Email: ________________________________________________________</w:t>
      </w:r>
    </w:p>
    <w:sectPr w:rsidR="00290C7E" w:rsidRPr="00B95720" w:rsidSect="001607B0">
      <w:headerReference w:type="default" r:id="rId8"/>
      <w:footerReference w:type="even" r:id="rId9"/>
      <w:footerReference w:type="default" r:id="rId10"/>
      <w:headerReference w:type="first" r:id="rId11"/>
      <w:footerReference w:type="first" r:id="rId12"/>
      <w:pgSz w:w="11900" w:h="16840"/>
      <w:pgMar w:top="556" w:right="1247" w:bottom="1134" w:left="1247" w:header="0"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46791" w14:textId="77777777" w:rsidR="00D00547" w:rsidRDefault="00D00547" w:rsidP="00E105A8">
      <w:pPr>
        <w:spacing w:after="0" w:line="240" w:lineRule="auto"/>
      </w:pPr>
      <w:r>
        <w:separator/>
      </w:r>
    </w:p>
  </w:endnote>
  <w:endnote w:type="continuationSeparator" w:id="0">
    <w:p w14:paraId="1697E59C" w14:textId="77777777" w:rsidR="00D00547" w:rsidRDefault="00D00547" w:rsidP="00E105A8">
      <w:pPr>
        <w:spacing w:after="0" w:line="240" w:lineRule="auto"/>
      </w:pPr>
      <w:r>
        <w:continuationSeparator/>
      </w:r>
    </w:p>
  </w:endnote>
  <w:endnote w:type="continuationNotice" w:id="1">
    <w:p w14:paraId="0DB61D46" w14:textId="77777777" w:rsidR="00D00547" w:rsidRDefault="00D005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KingsBureauGrot ThreeSeven">
    <w:panose1 w:val="020005060500000200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ings Caslon Text">
    <w:panose1 w:val="02000503000000020003"/>
    <w:charset w:val="00"/>
    <w:family w:val="auto"/>
    <w:pitch w:val="variable"/>
    <w:sig w:usb0="A00000AF" w:usb1="5000205B" w:usb2="00000000" w:usb3="00000000" w:csb0="0000009B" w:csb1="00000000"/>
  </w:font>
  <w:font w:name="Times New Roman (Body CS)">
    <w:altName w:val="Times New Roman"/>
    <w:charset w:val="00"/>
    <w:family w:val="roman"/>
    <w:pitch w:val="default"/>
  </w:font>
  <w:font w:name="DengXian Light">
    <w:charset w:val="86"/>
    <w:family w:val="auto"/>
    <w:pitch w:val="variable"/>
    <w:sig w:usb0="A00002BF" w:usb1="38CF7CFA" w:usb2="00000016" w:usb3="00000000" w:csb0="0004000F" w:csb1="00000000"/>
  </w:font>
  <w:font w:name="KingsBureauGrot FiveOne">
    <w:panose1 w:val="020005060400000200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2268766"/>
      <w:docPartObj>
        <w:docPartGallery w:val="Page Numbers (Bottom of Page)"/>
        <w:docPartUnique/>
      </w:docPartObj>
    </w:sdtPr>
    <w:sdtEndPr>
      <w:rPr>
        <w:rStyle w:val="PageNumber"/>
      </w:rPr>
    </w:sdtEndPr>
    <w:sdtContent>
      <w:p w14:paraId="6C072EB3" w14:textId="4E22E019" w:rsidR="00C1441A" w:rsidRDefault="00C1441A" w:rsidP="006018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FE4E30" w14:textId="77777777" w:rsidR="00C1441A" w:rsidRDefault="00C1441A" w:rsidP="00A34F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5168982"/>
      <w:docPartObj>
        <w:docPartGallery w:val="Page Numbers (Bottom of Page)"/>
        <w:docPartUnique/>
      </w:docPartObj>
    </w:sdtPr>
    <w:sdtEndPr>
      <w:rPr>
        <w:rStyle w:val="PageNumber"/>
      </w:rPr>
    </w:sdtEndPr>
    <w:sdtContent>
      <w:p w14:paraId="6FE9A8A2" w14:textId="314DC468" w:rsidR="00C1441A" w:rsidRDefault="00C1441A" w:rsidP="006018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9E9367C" w14:textId="7D86237B" w:rsidR="00C1441A" w:rsidRPr="00A34FC2" w:rsidRDefault="009D29A8" w:rsidP="009D29A8">
    <w:pPr>
      <w:pStyle w:val="Footer"/>
      <w:ind w:right="360"/>
    </w:pPr>
    <w:r w:rsidRPr="009D29A8">
      <w:t>Assessor Agreement Form 7KANAP22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51184576"/>
      <w:docPartObj>
        <w:docPartGallery w:val="Page Numbers (Bottom of Page)"/>
        <w:docPartUnique/>
      </w:docPartObj>
    </w:sdtPr>
    <w:sdtEndPr>
      <w:rPr>
        <w:rStyle w:val="PageNumber"/>
      </w:rPr>
    </w:sdtEndPr>
    <w:sdtContent>
      <w:p w14:paraId="1D8B29D0" w14:textId="77777777" w:rsidR="000678A5" w:rsidRDefault="000678A5" w:rsidP="000678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sdtContent>
  </w:sdt>
  <w:p w14:paraId="543981C4" w14:textId="7C292BF9" w:rsidR="00C1441A" w:rsidRDefault="00355FDE" w:rsidP="00A34FC2">
    <w:pPr>
      <w:pStyle w:val="Footer"/>
      <w:ind w:right="360"/>
    </w:pPr>
    <w:r>
      <w:t>Assessor Agreement Form 7K</w:t>
    </w:r>
    <w:r w:rsidR="009D29A8">
      <w:t>ANAP22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5824D" w14:textId="77777777" w:rsidR="00D00547" w:rsidRDefault="00D00547" w:rsidP="00E105A8">
      <w:pPr>
        <w:spacing w:after="0" w:line="240" w:lineRule="auto"/>
      </w:pPr>
      <w:r>
        <w:separator/>
      </w:r>
    </w:p>
  </w:footnote>
  <w:footnote w:type="continuationSeparator" w:id="0">
    <w:p w14:paraId="1454DA8F" w14:textId="77777777" w:rsidR="00D00547" w:rsidRDefault="00D00547" w:rsidP="00E105A8">
      <w:pPr>
        <w:spacing w:after="0" w:line="240" w:lineRule="auto"/>
      </w:pPr>
      <w:r>
        <w:continuationSeparator/>
      </w:r>
    </w:p>
  </w:footnote>
  <w:footnote w:type="continuationNotice" w:id="1">
    <w:p w14:paraId="49228C75" w14:textId="77777777" w:rsidR="00D00547" w:rsidRDefault="00D005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50A43" w14:textId="77777777" w:rsidR="001607B0" w:rsidRDefault="001607B0" w:rsidP="001607B0">
    <w:pPr>
      <w:pStyle w:val="Header"/>
      <w:spacing w:after="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400C" w14:textId="1EBBE7DB" w:rsidR="00C1441A" w:rsidRDefault="00450D37" w:rsidP="00412FA9">
    <w:pPr>
      <w:pStyle w:val="Header"/>
      <w:tabs>
        <w:tab w:val="clear" w:pos="4680"/>
        <w:tab w:val="clear" w:pos="9360"/>
        <w:tab w:val="right" w:pos="9406"/>
      </w:tabs>
    </w:pPr>
    <w:r>
      <w:rPr>
        <w:noProof/>
        <w:lang w:eastAsia="en-GB"/>
      </w:rPr>
      <w:drawing>
        <wp:anchor distT="0" distB="0" distL="114300" distR="114300" simplePos="0" relativeHeight="251659264" behindDoc="1" locked="0" layoutInCell="1" allowOverlap="1" wp14:anchorId="5C0012D9" wp14:editId="4D267A64">
          <wp:simplePos x="0" y="0"/>
          <wp:positionH relativeFrom="rightMargin">
            <wp:posOffset>-768850</wp:posOffset>
          </wp:positionH>
          <wp:positionV relativeFrom="page">
            <wp:align>top</wp:align>
          </wp:positionV>
          <wp:extent cx="1541645" cy="1238250"/>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41645" cy="1238250"/>
                  </a:xfrm>
                  <a:prstGeom prst="rect">
                    <a:avLst/>
                  </a:prstGeom>
                </pic:spPr>
              </pic:pic>
            </a:graphicData>
          </a:graphic>
          <wp14:sizeRelH relativeFrom="margin">
            <wp14:pctWidth>0</wp14:pctWidth>
          </wp14:sizeRelH>
          <wp14:sizeRelV relativeFrom="margin">
            <wp14:pctHeight>0</wp14:pctHeight>
          </wp14:sizeRelV>
        </wp:anchor>
      </w:drawing>
    </w:r>
    <w:r w:rsidR="00412FA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FEFD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B8BA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66C68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4200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7C13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04D6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06F3C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989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D0C9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84FC2"/>
    <w:multiLevelType w:val="multilevel"/>
    <w:tmpl w:val="33EC3A32"/>
    <w:styleLink w:val="List-alpha"/>
    <w:lvl w:ilvl="0">
      <w:start w:val="1"/>
      <w:numFmt w:val="lowerLetter"/>
      <w:lvlText w:val="%1)"/>
      <w:lvlJc w:val="left"/>
      <w:pPr>
        <w:tabs>
          <w:tab w:val="num" w:pos="284"/>
        </w:tabs>
        <w:ind w:left="284" w:hanging="284"/>
      </w:pPr>
      <w:rPr>
        <w:rFonts w:hint="default"/>
      </w:rPr>
    </w:lvl>
    <w:lvl w:ilvl="1">
      <w:start w:val="1"/>
      <w:numFmt w:val="lowerRoman"/>
      <w:lvlText w:val="%2)"/>
      <w:lvlJc w:val="left"/>
      <w:pPr>
        <w:ind w:left="567" w:hanging="283"/>
      </w:pPr>
      <w:rPr>
        <w:rFonts w:hint="default"/>
      </w:rPr>
    </w:lvl>
    <w:lvl w:ilvl="2">
      <w:start w:val="1"/>
      <w:numFmt w:val="bullet"/>
      <w:lvlText w:val="•"/>
      <w:lvlJc w:val="left"/>
      <w:pPr>
        <w:ind w:left="851" w:hanging="284"/>
      </w:pPr>
      <w:rPr>
        <w:rFonts w:ascii="KingsBureauGrot ThreeSeven" w:hAnsi="KingsBureauGrot ThreeSeven" w:hint="default"/>
        <w:color w:val="auto"/>
        <w:sz w:val="15"/>
      </w:rPr>
    </w:lvl>
    <w:lvl w:ilvl="3">
      <w:start w:val="1"/>
      <w:numFmt w:val="bullet"/>
      <w:lvlText w:val="•"/>
      <w:lvlJc w:val="left"/>
      <w:pPr>
        <w:ind w:left="1134" w:hanging="283"/>
      </w:pPr>
      <w:rPr>
        <w:rFonts w:ascii="KingsBureauGrot ThreeSeven" w:hAnsi="KingsBureauGrot ThreeSeven" w:hint="default"/>
        <w:color w:val="auto"/>
        <w:sz w:val="15"/>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01A42C39"/>
    <w:multiLevelType w:val="multilevel"/>
    <w:tmpl w:val="37946F84"/>
    <w:numStyleLink w:val="List-numeric"/>
  </w:abstractNum>
  <w:abstractNum w:abstractNumId="12" w15:restartNumberingAfterBreak="0">
    <w:nsid w:val="02937D59"/>
    <w:multiLevelType w:val="hybridMultilevel"/>
    <w:tmpl w:val="449A3A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5024407"/>
    <w:multiLevelType w:val="multilevel"/>
    <w:tmpl w:val="33EC3A32"/>
    <w:numStyleLink w:val="List-alpha"/>
  </w:abstractNum>
  <w:abstractNum w:abstractNumId="14" w15:restartNumberingAfterBreak="0">
    <w:nsid w:val="055B23CA"/>
    <w:multiLevelType w:val="multilevel"/>
    <w:tmpl w:val="37946F84"/>
    <w:numStyleLink w:val="List-numeric"/>
  </w:abstractNum>
  <w:abstractNum w:abstractNumId="15" w15:restartNumberingAfterBreak="0">
    <w:nsid w:val="07C36CC3"/>
    <w:multiLevelType w:val="multilevel"/>
    <w:tmpl w:val="93C68C9A"/>
    <w:numStyleLink w:val="List-bullet"/>
  </w:abstractNum>
  <w:abstractNum w:abstractNumId="16" w15:restartNumberingAfterBreak="0">
    <w:nsid w:val="096A56F8"/>
    <w:multiLevelType w:val="multilevel"/>
    <w:tmpl w:val="93C68C9A"/>
    <w:numStyleLink w:val="List-bullet"/>
  </w:abstractNum>
  <w:abstractNum w:abstractNumId="17" w15:restartNumberingAfterBreak="0">
    <w:nsid w:val="0ADD6FBD"/>
    <w:multiLevelType w:val="multilevel"/>
    <w:tmpl w:val="93C68C9A"/>
    <w:styleLink w:val="List-bullet"/>
    <w:lvl w:ilvl="0">
      <w:start w:val="1"/>
      <w:numFmt w:val="bullet"/>
      <w:lvlText w:val="•"/>
      <w:lvlJc w:val="left"/>
      <w:pPr>
        <w:tabs>
          <w:tab w:val="num" w:pos="284"/>
        </w:tabs>
        <w:ind w:left="284" w:hanging="284"/>
      </w:pPr>
      <w:rPr>
        <w:rFonts w:ascii="KingsBureauGrot ThreeSeven" w:hAnsi="KingsBureauGrot ThreeSeven" w:hint="default"/>
        <w:color w:val="auto"/>
        <w:sz w:val="15"/>
      </w:rPr>
    </w:lvl>
    <w:lvl w:ilvl="1">
      <w:start w:val="1"/>
      <w:numFmt w:val="bullet"/>
      <w:lvlText w:val="•"/>
      <w:lvlJc w:val="left"/>
      <w:pPr>
        <w:tabs>
          <w:tab w:val="num" w:pos="567"/>
        </w:tabs>
        <w:ind w:left="567" w:hanging="283"/>
      </w:pPr>
      <w:rPr>
        <w:rFonts w:ascii="KingsBureauGrot ThreeSeven" w:hAnsi="KingsBureauGrot ThreeSeven" w:hint="default"/>
        <w:color w:val="auto"/>
        <w:sz w:val="15"/>
      </w:rPr>
    </w:lvl>
    <w:lvl w:ilvl="2">
      <w:start w:val="1"/>
      <w:numFmt w:val="bullet"/>
      <w:lvlText w:val="•"/>
      <w:lvlJc w:val="left"/>
      <w:pPr>
        <w:ind w:left="851" w:hanging="284"/>
      </w:pPr>
      <w:rPr>
        <w:rFonts w:ascii="KingsBureauGrot ThreeSeven" w:hAnsi="KingsBureauGrot ThreeSeven" w:hint="default"/>
        <w:color w:val="auto"/>
        <w:sz w:val="15"/>
      </w:rPr>
    </w:lvl>
    <w:lvl w:ilvl="3">
      <w:start w:val="1"/>
      <w:numFmt w:val="bullet"/>
      <w:lvlText w:val="•"/>
      <w:lvlJc w:val="left"/>
      <w:pPr>
        <w:ind w:left="1134" w:hanging="283"/>
      </w:pPr>
      <w:rPr>
        <w:rFonts w:ascii="KingsBureauGrot ThreeSeven" w:hAnsi="KingsBureauGrot ThreeSeven" w:hint="default"/>
        <w:color w:val="auto"/>
        <w:sz w:val="15"/>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16E0573E"/>
    <w:multiLevelType w:val="hybridMultilevel"/>
    <w:tmpl w:val="07DC0348"/>
    <w:lvl w:ilvl="0" w:tplc="395859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87150FC"/>
    <w:multiLevelType w:val="hybridMultilevel"/>
    <w:tmpl w:val="19D445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C6E6106"/>
    <w:multiLevelType w:val="multilevel"/>
    <w:tmpl w:val="1A547C40"/>
    <w:numStyleLink w:val="listbullet0"/>
  </w:abstractNum>
  <w:abstractNum w:abstractNumId="21" w15:restartNumberingAfterBreak="0">
    <w:nsid w:val="365634BA"/>
    <w:multiLevelType w:val="hybridMultilevel"/>
    <w:tmpl w:val="4B2E9606"/>
    <w:lvl w:ilvl="0" w:tplc="B16C0C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5B4674"/>
    <w:multiLevelType w:val="multilevel"/>
    <w:tmpl w:val="93C68C9A"/>
    <w:numStyleLink w:val="List-bullet"/>
  </w:abstractNum>
  <w:abstractNum w:abstractNumId="23" w15:restartNumberingAfterBreak="0">
    <w:nsid w:val="3BBB3819"/>
    <w:multiLevelType w:val="multilevel"/>
    <w:tmpl w:val="93C68C9A"/>
    <w:numStyleLink w:val="List-bullet"/>
  </w:abstractNum>
  <w:abstractNum w:abstractNumId="24" w15:restartNumberingAfterBreak="0">
    <w:nsid w:val="3C000535"/>
    <w:multiLevelType w:val="hybridMultilevel"/>
    <w:tmpl w:val="F4B460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9E06414"/>
    <w:multiLevelType w:val="multilevel"/>
    <w:tmpl w:val="93C68C9A"/>
    <w:numStyleLink w:val="List-bullet"/>
  </w:abstractNum>
  <w:abstractNum w:abstractNumId="26" w15:restartNumberingAfterBreak="0">
    <w:nsid w:val="4E8E59CD"/>
    <w:multiLevelType w:val="multilevel"/>
    <w:tmpl w:val="1A547C40"/>
    <w:numStyleLink w:val="listbullet0"/>
  </w:abstractNum>
  <w:abstractNum w:abstractNumId="27" w15:restartNumberingAfterBreak="0">
    <w:nsid w:val="51847B46"/>
    <w:multiLevelType w:val="multilevel"/>
    <w:tmpl w:val="37946F84"/>
    <w:styleLink w:val="List-numeri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2268"/>
        </w:tabs>
        <w:ind w:left="226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5C05C9"/>
    <w:multiLevelType w:val="multilevel"/>
    <w:tmpl w:val="37946F84"/>
    <w:numStyleLink w:val="List-numeric"/>
  </w:abstractNum>
  <w:abstractNum w:abstractNumId="29" w15:restartNumberingAfterBreak="0">
    <w:nsid w:val="6F1953B4"/>
    <w:multiLevelType w:val="multilevel"/>
    <w:tmpl w:val="93C68C9A"/>
    <w:numStyleLink w:val="List-bullet"/>
  </w:abstractNum>
  <w:abstractNum w:abstractNumId="30" w15:restartNumberingAfterBreak="0">
    <w:nsid w:val="7A1A7C08"/>
    <w:multiLevelType w:val="multilevel"/>
    <w:tmpl w:val="93C68C9A"/>
    <w:numStyleLink w:val="List-bullet"/>
  </w:abstractNum>
  <w:abstractNum w:abstractNumId="31" w15:restartNumberingAfterBreak="0">
    <w:nsid w:val="7E0A1BE6"/>
    <w:multiLevelType w:val="multilevel"/>
    <w:tmpl w:val="1A547C40"/>
    <w:styleLink w:val="listbullet0"/>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color w:val="auto"/>
      </w:rPr>
    </w:lvl>
    <w:lvl w:ilvl="2">
      <w:start w:val="1"/>
      <w:numFmt w:val="bullet"/>
      <w:lvlText w:val="-"/>
      <w:lvlJc w:val="left"/>
      <w:pPr>
        <w:tabs>
          <w:tab w:val="num" w:pos="680"/>
        </w:tabs>
        <w:ind w:left="1021" w:hanging="341"/>
      </w:pPr>
      <w:rPr>
        <w:rFonts w:ascii="Arial" w:hAnsi="Arial" w:hint="default"/>
        <w:color w:val="auto"/>
      </w:rPr>
    </w:lvl>
    <w:lvl w:ilvl="3">
      <w:start w:val="1"/>
      <w:numFmt w:val="bullet"/>
      <w:lvlText w:val="-"/>
      <w:lvlJc w:val="left"/>
      <w:pPr>
        <w:tabs>
          <w:tab w:val="num" w:pos="1021"/>
        </w:tabs>
        <w:ind w:left="1361" w:hanging="340"/>
      </w:pPr>
      <w:rPr>
        <w:rFonts w:ascii="Arial" w:hAnsi="Arial" w:hint="default"/>
        <w:color w:val="auto"/>
      </w:rPr>
    </w:lvl>
    <w:lvl w:ilvl="4">
      <w:start w:val="1"/>
      <w:numFmt w:val="bullet"/>
      <w:lvlText w:val="-"/>
      <w:lvlJc w:val="left"/>
      <w:pPr>
        <w:tabs>
          <w:tab w:val="num" w:pos="340"/>
        </w:tabs>
        <w:ind w:left="340" w:hanging="340"/>
      </w:pPr>
      <w:rPr>
        <w:rFonts w:ascii="Arial" w:hAnsi="Arial" w:hint="default"/>
        <w:color w:val="auto"/>
      </w:rPr>
    </w:lvl>
    <w:lvl w:ilvl="5">
      <w:start w:val="1"/>
      <w:numFmt w:val="bullet"/>
      <w:lvlText w:val="-"/>
      <w:lvlJc w:val="left"/>
      <w:pPr>
        <w:tabs>
          <w:tab w:val="num" w:pos="340"/>
        </w:tabs>
        <w:ind w:left="340" w:hanging="340"/>
      </w:pPr>
      <w:rPr>
        <w:rFonts w:ascii="Arial" w:hAnsi="Arial" w:hint="default"/>
        <w:color w:val="auto"/>
      </w:rPr>
    </w:lvl>
    <w:lvl w:ilvl="6">
      <w:start w:val="1"/>
      <w:numFmt w:val="bullet"/>
      <w:lvlText w:val="-"/>
      <w:lvlJc w:val="left"/>
      <w:pPr>
        <w:tabs>
          <w:tab w:val="num" w:pos="340"/>
        </w:tabs>
        <w:ind w:left="340" w:hanging="340"/>
      </w:pPr>
      <w:rPr>
        <w:rFonts w:ascii="Arial" w:hAnsi="Arial" w:hint="default"/>
        <w:color w:val="auto"/>
      </w:rPr>
    </w:lvl>
    <w:lvl w:ilvl="7">
      <w:start w:val="1"/>
      <w:numFmt w:val="bullet"/>
      <w:lvlText w:val="-"/>
      <w:lvlJc w:val="left"/>
      <w:pPr>
        <w:tabs>
          <w:tab w:val="num" w:pos="340"/>
        </w:tabs>
        <w:ind w:left="340" w:hanging="340"/>
      </w:pPr>
      <w:rPr>
        <w:rFonts w:ascii="Arial" w:hAnsi="Arial" w:hint="default"/>
        <w:color w:val="auto"/>
      </w:rPr>
    </w:lvl>
    <w:lvl w:ilvl="8">
      <w:start w:val="1"/>
      <w:numFmt w:val="bullet"/>
      <w:lvlText w:val="-"/>
      <w:lvlJc w:val="left"/>
      <w:pPr>
        <w:tabs>
          <w:tab w:val="num" w:pos="340"/>
        </w:tabs>
        <w:ind w:left="340" w:hanging="340"/>
      </w:pPr>
      <w:rPr>
        <w:rFonts w:ascii="Arial" w:hAnsi="Arial" w:hint="default"/>
        <w:color w:val="auto"/>
      </w:rPr>
    </w:lvl>
  </w:abstractNum>
  <w:num w:numId="1" w16cid:durableId="2052414408">
    <w:abstractNumId w:val="4"/>
  </w:num>
  <w:num w:numId="2" w16cid:durableId="1504121516">
    <w:abstractNumId w:val="5"/>
  </w:num>
  <w:num w:numId="3" w16cid:durableId="1014766495">
    <w:abstractNumId w:val="7"/>
  </w:num>
  <w:num w:numId="4" w16cid:durableId="647169511">
    <w:abstractNumId w:val="9"/>
  </w:num>
  <w:num w:numId="5" w16cid:durableId="923881147">
    <w:abstractNumId w:val="17"/>
  </w:num>
  <w:num w:numId="6" w16cid:durableId="1246837482">
    <w:abstractNumId w:val="10"/>
  </w:num>
  <w:num w:numId="7" w16cid:durableId="344136002">
    <w:abstractNumId w:val="30"/>
  </w:num>
  <w:num w:numId="8" w16cid:durableId="941958576">
    <w:abstractNumId w:val="13"/>
  </w:num>
  <w:num w:numId="9" w16cid:durableId="267810388">
    <w:abstractNumId w:val="27"/>
  </w:num>
  <w:num w:numId="10" w16cid:durableId="1946887613">
    <w:abstractNumId w:val="14"/>
  </w:num>
  <w:num w:numId="11" w16cid:durableId="908350458">
    <w:abstractNumId w:val="28"/>
  </w:num>
  <w:num w:numId="12" w16cid:durableId="1416972926">
    <w:abstractNumId w:val="11"/>
  </w:num>
  <w:num w:numId="13" w16cid:durableId="428282528">
    <w:abstractNumId w:val="29"/>
  </w:num>
  <w:num w:numId="14" w16cid:durableId="1287277375">
    <w:abstractNumId w:val="15"/>
  </w:num>
  <w:num w:numId="15" w16cid:durableId="219750766">
    <w:abstractNumId w:val="23"/>
  </w:num>
  <w:num w:numId="16" w16cid:durableId="1995798171">
    <w:abstractNumId w:val="25"/>
  </w:num>
  <w:num w:numId="17" w16cid:durableId="1589122280">
    <w:abstractNumId w:val="16"/>
  </w:num>
  <w:num w:numId="18" w16cid:durableId="614025812">
    <w:abstractNumId w:val="22"/>
  </w:num>
  <w:num w:numId="19" w16cid:durableId="351733058">
    <w:abstractNumId w:val="0"/>
  </w:num>
  <w:num w:numId="20" w16cid:durableId="543253216">
    <w:abstractNumId w:val="1"/>
  </w:num>
  <w:num w:numId="21" w16cid:durableId="1598824439">
    <w:abstractNumId w:val="2"/>
  </w:num>
  <w:num w:numId="22" w16cid:durableId="1462921118">
    <w:abstractNumId w:val="3"/>
  </w:num>
  <w:num w:numId="23" w16cid:durableId="228468801">
    <w:abstractNumId w:val="8"/>
  </w:num>
  <w:num w:numId="24" w16cid:durableId="1039285922">
    <w:abstractNumId w:val="6"/>
  </w:num>
  <w:num w:numId="25" w16cid:durableId="665322979">
    <w:abstractNumId w:val="31"/>
  </w:num>
  <w:num w:numId="26" w16cid:durableId="1553467423">
    <w:abstractNumId w:val="26"/>
  </w:num>
  <w:num w:numId="27" w16cid:durableId="1180387163">
    <w:abstractNumId w:val="20"/>
  </w:num>
  <w:num w:numId="28" w16cid:durableId="1753089749">
    <w:abstractNumId w:val="12"/>
  </w:num>
  <w:num w:numId="29" w16cid:durableId="2054767343">
    <w:abstractNumId w:val="19"/>
  </w:num>
  <w:num w:numId="30" w16cid:durableId="1008366723">
    <w:abstractNumId w:val="24"/>
  </w:num>
  <w:num w:numId="31" w16cid:durableId="404645875">
    <w:abstractNumId w:val="18"/>
  </w:num>
  <w:num w:numId="32" w16cid:durableId="1524249024">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A53"/>
    <w:rsid w:val="00005AB8"/>
    <w:rsid w:val="00051E05"/>
    <w:rsid w:val="000547F4"/>
    <w:rsid w:val="00066DB4"/>
    <w:rsid w:val="000678A5"/>
    <w:rsid w:val="00077E0D"/>
    <w:rsid w:val="00093113"/>
    <w:rsid w:val="000B2963"/>
    <w:rsid w:val="000B583B"/>
    <w:rsid w:val="000E5512"/>
    <w:rsid w:val="000E7485"/>
    <w:rsid w:val="000F1D1D"/>
    <w:rsid w:val="000F3A55"/>
    <w:rsid w:val="000F727A"/>
    <w:rsid w:val="00101F65"/>
    <w:rsid w:val="001226DE"/>
    <w:rsid w:val="0012511E"/>
    <w:rsid w:val="00140C55"/>
    <w:rsid w:val="001523C4"/>
    <w:rsid w:val="00160090"/>
    <w:rsid w:val="001607B0"/>
    <w:rsid w:val="00197636"/>
    <w:rsid w:val="001C65AF"/>
    <w:rsid w:val="001E3665"/>
    <w:rsid w:val="001E79B3"/>
    <w:rsid w:val="001F157C"/>
    <w:rsid w:val="001F1948"/>
    <w:rsid w:val="00204B28"/>
    <w:rsid w:val="00205A07"/>
    <w:rsid w:val="00225637"/>
    <w:rsid w:val="00226031"/>
    <w:rsid w:val="0023151F"/>
    <w:rsid w:val="0023551D"/>
    <w:rsid w:val="0023589B"/>
    <w:rsid w:val="00253468"/>
    <w:rsid w:val="002550C5"/>
    <w:rsid w:val="00277155"/>
    <w:rsid w:val="00284A1C"/>
    <w:rsid w:val="00290C7E"/>
    <w:rsid w:val="002B3AB0"/>
    <w:rsid w:val="002E527A"/>
    <w:rsid w:val="002F2998"/>
    <w:rsid w:val="002F2EF0"/>
    <w:rsid w:val="002F3D99"/>
    <w:rsid w:val="003219C3"/>
    <w:rsid w:val="00323D5D"/>
    <w:rsid w:val="00346901"/>
    <w:rsid w:val="003510E8"/>
    <w:rsid w:val="003532BF"/>
    <w:rsid w:val="00355FDE"/>
    <w:rsid w:val="00364E5F"/>
    <w:rsid w:val="0038656B"/>
    <w:rsid w:val="0039212E"/>
    <w:rsid w:val="003A7999"/>
    <w:rsid w:val="003B7ED8"/>
    <w:rsid w:val="003C28DA"/>
    <w:rsid w:val="00402E63"/>
    <w:rsid w:val="00412FA9"/>
    <w:rsid w:val="00414368"/>
    <w:rsid w:val="00427438"/>
    <w:rsid w:val="00450D37"/>
    <w:rsid w:val="00451CE9"/>
    <w:rsid w:val="00456863"/>
    <w:rsid w:val="00456930"/>
    <w:rsid w:val="00457D47"/>
    <w:rsid w:val="00494F62"/>
    <w:rsid w:val="004A12A3"/>
    <w:rsid w:val="004B268C"/>
    <w:rsid w:val="004C354F"/>
    <w:rsid w:val="004C7490"/>
    <w:rsid w:val="004D6A5A"/>
    <w:rsid w:val="004F7B52"/>
    <w:rsid w:val="00514D8B"/>
    <w:rsid w:val="00525A45"/>
    <w:rsid w:val="0053509B"/>
    <w:rsid w:val="00552E50"/>
    <w:rsid w:val="00566D56"/>
    <w:rsid w:val="00572320"/>
    <w:rsid w:val="00574AB6"/>
    <w:rsid w:val="00585B96"/>
    <w:rsid w:val="00590CDE"/>
    <w:rsid w:val="005A6D76"/>
    <w:rsid w:val="005B6D7F"/>
    <w:rsid w:val="005B7C66"/>
    <w:rsid w:val="005E3E82"/>
    <w:rsid w:val="005E4924"/>
    <w:rsid w:val="005F4078"/>
    <w:rsid w:val="00601878"/>
    <w:rsid w:val="00602741"/>
    <w:rsid w:val="00616B7C"/>
    <w:rsid w:val="00637D01"/>
    <w:rsid w:val="00663FDB"/>
    <w:rsid w:val="006648CA"/>
    <w:rsid w:val="006652A2"/>
    <w:rsid w:val="00673165"/>
    <w:rsid w:val="00690718"/>
    <w:rsid w:val="00690804"/>
    <w:rsid w:val="00691916"/>
    <w:rsid w:val="006A62F9"/>
    <w:rsid w:val="006B168A"/>
    <w:rsid w:val="006C4BD2"/>
    <w:rsid w:val="006D7950"/>
    <w:rsid w:val="0070280C"/>
    <w:rsid w:val="0070607F"/>
    <w:rsid w:val="00721BE2"/>
    <w:rsid w:val="00724496"/>
    <w:rsid w:val="00727947"/>
    <w:rsid w:val="00744C73"/>
    <w:rsid w:val="00784A8D"/>
    <w:rsid w:val="007A5AA3"/>
    <w:rsid w:val="007B4E20"/>
    <w:rsid w:val="007C061F"/>
    <w:rsid w:val="007C2A60"/>
    <w:rsid w:val="007C2FEE"/>
    <w:rsid w:val="007F722D"/>
    <w:rsid w:val="00842FB4"/>
    <w:rsid w:val="0085540C"/>
    <w:rsid w:val="00872319"/>
    <w:rsid w:val="00875499"/>
    <w:rsid w:val="00884C61"/>
    <w:rsid w:val="008870C2"/>
    <w:rsid w:val="008B5CA4"/>
    <w:rsid w:val="008B681E"/>
    <w:rsid w:val="008C5A40"/>
    <w:rsid w:val="008F18A7"/>
    <w:rsid w:val="0090154E"/>
    <w:rsid w:val="00903062"/>
    <w:rsid w:val="0091565E"/>
    <w:rsid w:val="00917495"/>
    <w:rsid w:val="009262B0"/>
    <w:rsid w:val="00927C5E"/>
    <w:rsid w:val="009320DB"/>
    <w:rsid w:val="009349DE"/>
    <w:rsid w:val="00937F8D"/>
    <w:rsid w:val="009424C6"/>
    <w:rsid w:val="009545BC"/>
    <w:rsid w:val="00970505"/>
    <w:rsid w:val="00971D08"/>
    <w:rsid w:val="0097279B"/>
    <w:rsid w:val="00975C09"/>
    <w:rsid w:val="009B1532"/>
    <w:rsid w:val="009B64E2"/>
    <w:rsid w:val="009D29A8"/>
    <w:rsid w:val="00A0147C"/>
    <w:rsid w:val="00A17333"/>
    <w:rsid w:val="00A34FC2"/>
    <w:rsid w:val="00A424B5"/>
    <w:rsid w:val="00A71C4F"/>
    <w:rsid w:val="00A722B5"/>
    <w:rsid w:val="00A74B16"/>
    <w:rsid w:val="00A801AE"/>
    <w:rsid w:val="00A93628"/>
    <w:rsid w:val="00A93E73"/>
    <w:rsid w:val="00AA7B85"/>
    <w:rsid w:val="00AB4547"/>
    <w:rsid w:val="00AC1097"/>
    <w:rsid w:val="00AD515E"/>
    <w:rsid w:val="00AD6D36"/>
    <w:rsid w:val="00AD7514"/>
    <w:rsid w:val="00B04F56"/>
    <w:rsid w:val="00B13B25"/>
    <w:rsid w:val="00B33246"/>
    <w:rsid w:val="00B34243"/>
    <w:rsid w:val="00B64236"/>
    <w:rsid w:val="00B70B33"/>
    <w:rsid w:val="00B71121"/>
    <w:rsid w:val="00B71DA0"/>
    <w:rsid w:val="00B77AF7"/>
    <w:rsid w:val="00B84988"/>
    <w:rsid w:val="00B90492"/>
    <w:rsid w:val="00B95720"/>
    <w:rsid w:val="00BA436A"/>
    <w:rsid w:val="00BB2E7F"/>
    <w:rsid w:val="00BC001B"/>
    <w:rsid w:val="00BC296D"/>
    <w:rsid w:val="00BC6635"/>
    <w:rsid w:val="00BD5650"/>
    <w:rsid w:val="00BE1C66"/>
    <w:rsid w:val="00BF6DEF"/>
    <w:rsid w:val="00C106AE"/>
    <w:rsid w:val="00C1441A"/>
    <w:rsid w:val="00C26261"/>
    <w:rsid w:val="00C27B82"/>
    <w:rsid w:val="00C8375B"/>
    <w:rsid w:val="00C94C84"/>
    <w:rsid w:val="00CC2118"/>
    <w:rsid w:val="00CD5632"/>
    <w:rsid w:val="00CE4579"/>
    <w:rsid w:val="00CF34A5"/>
    <w:rsid w:val="00D00547"/>
    <w:rsid w:val="00D02160"/>
    <w:rsid w:val="00D14E4D"/>
    <w:rsid w:val="00D319FD"/>
    <w:rsid w:val="00D40B16"/>
    <w:rsid w:val="00D464B6"/>
    <w:rsid w:val="00D57CEA"/>
    <w:rsid w:val="00D6615E"/>
    <w:rsid w:val="00DA7A53"/>
    <w:rsid w:val="00DB237D"/>
    <w:rsid w:val="00DB334C"/>
    <w:rsid w:val="00DB49ED"/>
    <w:rsid w:val="00DB7165"/>
    <w:rsid w:val="00DB7707"/>
    <w:rsid w:val="00DC59FF"/>
    <w:rsid w:val="00DE3C83"/>
    <w:rsid w:val="00DE402C"/>
    <w:rsid w:val="00E105A8"/>
    <w:rsid w:val="00E163F2"/>
    <w:rsid w:val="00E20BCF"/>
    <w:rsid w:val="00E26A37"/>
    <w:rsid w:val="00E36BD9"/>
    <w:rsid w:val="00E41F43"/>
    <w:rsid w:val="00E53BB1"/>
    <w:rsid w:val="00E74986"/>
    <w:rsid w:val="00E80082"/>
    <w:rsid w:val="00E86141"/>
    <w:rsid w:val="00EA70DF"/>
    <w:rsid w:val="00EA70FA"/>
    <w:rsid w:val="00EB2987"/>
    <w:rsid w:val="00EC3635"/>
    <w:rsid w:val="00EE5D5A"/>
    <w:rsid w:val="00EF51F6"/>
    <w:rsid w:val="00F047D3"/>
    <w:rsid w:val="00F20C56"/>
    <w:rsid w:val="00F52111"/>
    <w:rsid w:val="00F576D6"/>
    <w:rsid w:val="00F67479"/>
    <w:rsid w:val="00F70295"/>
    <w:rsid w:val="00F82064"/>
    <w:rsid w:val="00F83B65"/>
    <w:rsid w:val="00FC203E"/>
    <w:rsid w:val="00FD3570"/>
    <w:rsid w:val="00FE70C0"/>
    <w:rsid w:val="00FF32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05E53"/>
  <w14:defaultImageDpi w14:val="32767"/>
  <w15:chartTrackingRefBased/>
  <w15:docId w15:val="{1295F923-3527-3645-B036-ABF4C7A8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F4078"/>
    <w:pPr>
      <w:snapToGrid w:val="0"/>
      <w:spacing w:after="120" w:line="288" w:lineRule="auto"/>
    </w:pPr>
    <w:rPr>
      <w:rFonts w:ascii="Kings Caslon Text" w:hAnsi="Kings Caslon Text" w:cs="Times New Roman (Body CS)"/>
      <w:spacing w:val="-2"/>
      <w:sz w:val="28"/>
      <w14:numForm w14:val="oldStyle"/>
    </w:rPr>
  </w:style>
  <w:style w:type="paragraph" w:styleId="Heading1">
    <w:name w:val="heading 1"/>
    <w:next w:val="Normal"/>
    <w:link w:val="Heading1Char"/>
    <w:uiPriority w:val="9"/>
    <w:qFormat/>
    <w:rsid w:val="00A17333"/>
    <w:pPr>
      <w:keepNext/>
      <w:keepLines/>
      <w:spacing w:before="240" w:line="264" w:lineRule="auto"/>
      <w:outlineLvl w:val="0"/>
    </w:pPr>
    <w:rPr>
      <w:rFonts w:ascii="KingsBureauGrot ThreeSeven" w:eastAsiaTheme="majorEastAsia" w:hAnsi="KingsBureauGrot ThreeSeven" w:cstheme="majorBidi"/>
      <w:b/>
      <w:bCs/>
      <w:color w:val="0A2C50" w:themeColor="accent6"/>
      <w:sz w:val="52"/>
      <w:szCs w:val="52"/>
    </w:rPr>
  </w:style>
  <w:style w:type="paragraph" w:styleId="Heading2">
    <w:name w:val="heading 2"/>
    <w:basedOn w:val="Heading1"/>
    <w:next w:val="Normal"/>
    <w:link w:val="Heading2Char"/>
    <w:uiPriority w:val="9"/>
    <w:unhideWhenUsed/>
    <w:qFormat/>
    <w:rsid w:val="00450D37"/>
    <w:pPr>
      <w:outlineLvl w:val="1"/>
    </w:pPr>
    <w:rPr>
      <w:sz w:val="36"/>
      <w:szCs w:val="36"/>
    </w:rPr>
  </w:style>
  <w:style w:type="paragraph" w:styleId="Heading3">
    <w:name w:val="heading 3"/>
    <w:basedOn w:val="Heading2"/>
    <w:next w:val="Normal"/>
    <w:link w:val="Heading3Char"/>
    <w:uiPriority w:val="9"/>
    <w:unhideWhenUsed/>
    <w:qFormat/>
    <w:rsid w:val="00F70295"/>
    <w:pPr>
      <w:snapToGrid w:val="0"/>
      <w:spacing w:line="288" w:lineRule="auto"/>
      <w:outlineLvl w:val="2"/>
    </w:pPr>
    <w:rPr>
      <w:b w:val="0"/>
      <w:bCs w:val="0"/>
      <w:sz w:val="25"/>
      <w:szCs w:val="25"/>
    </w:rPr>
  </w:style>
  <w:style w:type="paragraph" w:styleId="Heading4">
    <w:name w:val="heading 4"/>
    <w:basedOn w:val="Heading3"/>
    <w:next w:val="Normal"/>
    <w:link w:val="Heading4Char"/>
    <w:uiPriority w:val="9"/>
    <w:unhideWhenUsed/>
    <w:qFormat/>
    <w:rsid w:val="00884C61"/>
    <w:pPr>
      <w:spacing w:before="0"/>
      <w:outlineLvl w:val="3"/>
    </w:pPr>
    <w:rPr>
      <w:rFonts w:ascii="KingsBureauGrot FiveOne" w:hAnsi="KingsBureauGrot FiveOne"/>
    </w:rPr>
  </w:style>
  <w:style w:type="paragraph" w:styleId="Heading5">
    <w:name w:val="heading 5"/>
    <w:basedOn w:val="Normal"/>
    <w:next w:val="Normal"/>
    <w:link w:val="Heading5Char"/>
    <w:uiPriority w:val="9"/>
    <w:semiHidden/>
    <w:unhideWhenUsed/>
    <w:qFormat/>
    <w:rsid w:val="00884C61"/>
    <w:pPr>
      <w:keepNext/>
      <w:keepLines/>
      <w:spacing w:before="40" w:after="0"/>
      <w:outlineLvl w:val="4"/>
    </w:pPr>
    <w:rPr>
      <w:rFonts w:asciiTheme="majorHAnsi" w:eastAsiaTheme="majorEastAsia" w:hAnsiTheme="majorHAnsi" w:cstheme="majorBidi"/>
      <w:color w:val="A8181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BC296D"/>
    <w:pPr>
      <w:spacing w:line="264" w:lineRule="auto"/>
      <w:contextualSpacing/>
    </w:pPr>
    <w:rPr>
      <w:rFonts w:ascii="KingsBureauGrot ThreeSeven" w:eastAsiaTheme="majorEastAsia" w:hAnsi="KingsBureauGrot ThreeSeven" w:cs="Times New Roman (Headings CS)"/>
      <w:b/>
      <w:bCs/>
      <w:color w:val="0A2C50" w:themeColor="accent6"/>
      <w:kern w:val="28"/>
      <w:sz w:val="72"/>
      <w:szCs w:val="72"/>
    </w:rPr>
  </w:style>
  <w:style w:type="character" w:customStyle="1" w:styleId="TitleChar">
    <w:name w:val="Title Char"/>
    <w:basedOn w:val="DefaultParagraphFont"/>
    <w:link w:val="Title"/>
    <w:uiPriority w:val="10"/>
    <w:rsid w:val="00BC296D"/>
    <w:rPr>
      <w:rFonts w:ascii="KingsBureauGrot ThreeSeven" w:eastAsiaTheme="majorEastAsia" w:hAnsi="KingsBureauGrot ThreeSeven" w:cs="Times New Roman (Headings CS)"/>
      <w:b/>
      <w:bCs/>
      <w:color w:val="0A2C50" w:themeColor="accent6"/>
      <w:kern w:val="28"/>
      <w:sz w:val="72"/>
      <w:szCs w:val="72"/>
    </w:rPr>
  </w:style>
  <w:style w:type="character" w:customStyle="1" w:styleId="Heading1Char">
    <w:name w:val="Heading 1 Char"/>
    <w:basedOn w:val="DefaultParagraphFont"/>
    <w:link w:val="Heading1"/>
    <w:uiPriority w:val="9"/>
    <w:rsid w:val="00A17333"/>
    <w:rPr>
      <w:rFonts w:ascii="KingsBureauGrot ThreeSeven" w:eastAsiaTheme="majorEastAsia" w:hAnsi="KingsBureauGrot ThreeSeven" w:cstheme="majorBidi"/>
      <w:b/>
      <w:bCs/>
      <w:color w:val="0A2C50" w:themeColor="accent6"/>
      <w:sz w:val="52"/>
      <w:szCs w:val="52"/>
    </w:rPr>
  </w:style>
  <w:style w:type="character" w:customStyle="1" w:styleId="Heading2Char">
    <w:name w:val="Heading 2 Char"/>
    <w:basedOn w:val="DefaultParagraphFont"/>
    <w:link w:val="Heading2"/>
    <w:uiPriority w:val="9"/>
    <w:rsid w:val="00450D37"/>
    <w:rPr>
      <w:rFonts w:ascii="KingsBureauGrot ThreeSeven" w:eastAsiaTheme="majorEastAsia" w:hAnsi="KingsBureauGrot ThreeSeven" w:cstheme="majorBidi"/>
      <w:b/>
      <w:bCs/>
      <w:color w:val="0A2C50" w:themeColor="accent6"/>
      <w:sz w:val="36"/>
      <w:szCs w:val="36"/>
    </w:rPr>
  </w:style>
  <w:style w:type="character" w:customStyle="1" w:styleId="Heading3Char">
    <w:name w:val="Heading 3 Char"/>
    <w:basedOn w:val="DefaultParagraphFont"/>
    <w:link w:val="Heading3"/>
    <w:uiPriority w:val="9"/>
    <w:rsid w:val="00F70295"/>
    <w:rPr>
      <w:rFonts w:ascii="KingsBureauGrot ThreeSeven" w:eastAsiaTheme="majorEastAsia" w:hAnsi="KingsBureauGrot ThreeSeven" w:cstheme="majorBidi"/>
      <w:color w:val="0A2C50" w:themeColor="accent6"/>
      <w:sz w:val="25"/>
      <w:szCs w:val="25"/>
    </w:rPr>
  </w:style>
  <w:style w:type="character" w:customStyle="1" w:styleId="Heading4Char">
    <w:name w:val="Heading 4 Char"/>
    <w:basedOn w:val="DefaultParagraphFont"/>
    <w:link w:val="Heading4"/>
    <w:uiPriority w:val="9"/>
    <w:rsid w:val="00884C61"/>
    <w:rPr>
      <w:rFonts w:ascii="KingsBureauGrot FiveOne" w:eastAsiaTheme="majorEastAsia" w:hAnsi="KingsBureauGrot FiveOne" w:cstheme="majorBidi"/>
      <w:color w:val="0A2C50" w:themeColor="accent6"/>
      <w:sz w:val="25"/>
      <w:szCs w:val="25"/>
    </w:rPr>
  </w:style>
  <w:style w:type="paragraph" w:styleId="Subtitle">
    <w:name w:val="Subtitle"/>
    <w:basedOn w:val="Title"/>
    <w:next w:val="Normal"/>
    <w:link w:val="SubtitleChar"/>
    <w:uiPriority w:val="11"/>
    <w:qFormat/>
    <w:rsid w:val="001523C4"/>
    <w:rPr>
      <w:rFonts w:ascii="KingsBureauGrot FiveOne" w:hAnsi="KingsBureauGrot FiveOne"/>
      <w:b w:val="0"/>
      <w:bCs w:val="0"/>
      <w:sz w:val="56"/>
      <w:szCs w:val="56"/>
    </w:rPr>
  </w:style>
  <w:style w:type="character" w:customStyle="1" w:styleId="SubtitleChar">
    <w:name w:val="Subtitle Char"/>
    <w:basedOn w:val="DefaultParagraphFont"/>
    <w:link w:val="Subtitle"/>
    <w:uiPriority w:val="11"/>
    <w:rsid w:val="001523C4"/>
    <w:rPr>
      <w:rFonts w:ascii="KingsBureauGrot FiveOne" w:eastAsiaTheme="majorEastAsia" w:hAnsi="KingsBureauGrot FiveOne" w:cs="Times New Roman (Headings CS)"/>
      <w:kern w:val="28"/>
      <w:sz w:val="56"/>
      <w:szCs w:val="56"/>
    </w:rPr>
  </w:style>
  <w:style w:type="paragraph" w:styleId="ListBullet">
    <w:name w:val="List Bullet"/>
    <w:basedOn w:val="Normal"/>
    <w:uiPriority w:val="99"/>
    <w:unhideWhenUsed/>
    <w:rsid w:val="00514D8B"/>
    <w:pPr>
      <w:numPr>
        <w:numId w:val="4"/>
      </w:numPr>
      <w:contextualSpacing/>
    </w:pPr>
  </w:style>
  <w:style w:type="paragraph" w:styleId="ListBullet2">
    <w:name w:val="List Bullet 2"/>
    <w:basedOn w:val="Normal"/>
    <w:uiPriority w:val="99"/>
    <w:unhideWhenUsed/>
    <w:rsid w:val="00514D8B"/>
    <w:pPr>
      <w:numPr>
        <w:numId w:val="3"/>
      </w:numPr>
      <w:contextualSpacing/>
    </w:pPr>
  </w:style>
  <w:style w:type="paragraph" w:styleId="ListBullet4">
    <w:name w:val="List Bullet 4"/>
    <w:basedOn w:val="Normal"/>
    <w:uiPriority w:val="99"/>
    <w:unhideWhenUsed/>
    <w:rsid w:val="00514D8B"/>
    <w:pPr>
      <w:numPr>
        <w:numId w:val="2"/>
      </w:numPr>
      <w:contextualSpacing/>
    </w:pPr>
  </w:style>
  <w:style w:type="paragraph" w:styleId="ListBullet5">
    <w:name w:val="List Bullet 5"/>
    <w:basedOn w:val="Normal"/>
    <w:uiPriority w:val="99"/>
    <w:unhideWhenUsed/>
    <w:rsid w:val="00514D8B"/>
    <w:pPr>
      <w:numPr>
        <w:numId w:val="1"/>
      </w:numPr>
      <w:contextualSpacing/>
    </w:pPr>
  </w:style>
  <w:style w:type="paragraph" w:styleId="ListParagraph">
    <w:name w:val="List Paragraph"/>
    <w:basedOn w:val="Normal"/>
    <w:uiPriority w:val="34"/>
    <w:qFormat/>
    <w:rsid w:val="00514D8B"/>
    <w:pPr>
      <w:ind w:left="720"/>
      <w:contextualSpacing/>
    </w:pPr>
  </w:style>
  <w:style w:type="numbering" w:customStyle="1" w:styleId="List-alpha">
    <w:name w:val="List - alpha"/>
    <w:basedOn w:val="List-bullet"/>
    <w:uiPriority w:val="99"/>
    <w:rsid w:val="00B90492"/>
    <w:pPr>
      <w:numPr>
        <w:numId w:val="6"/>
      </w:numPr>
    </w:pPr>
  </w:style>
  <w:style w:type="numbering" w:customStyle="1" w:styleId="List-bullet">
    <w:name w:val="List - bullet"/>
    <w:basedOn w:val="NoList"/>
    <w:uiPriority w:val="99"/>
    <w:rsid w:val="00B13B25"/>
    <w:pPr>
      <w:numPr>
        <w:numId w:val="5"/>
      </w:numPr>
    </w:pPr>
  </w:style>
  <w:style w:type="paragraph" w:styleId="BodyText">
    <w:name w:val="Body Text"/>
    <w:basedOn w:val="Normal"/>
    <w:link w:val="BodyTextChar"/>
    <w:uiPriority w:val="99"/>
    <w:unhideWhenUsed/>
    <w:rsid w:val="00D6615E"/>
    <w:rPr>
      <w:szCs w:val="40"/>
    </w:rPr>
  </w:style>
  <w:style w:type="numbering" w:customStyle="1" w:styleId="List-numeric">
    <w:name w:val="List - numeric"/>
    <w:basedOn w:val="List-bullet"/>
    <w:uiPriority w:val="99"/>
    <w:rsid w:val="00140C55"/>
    <w:pPr>
      <w:numPr>
        <w:numId w:val="9"/>
      </w:numPr>
    </w:pPr>
  </w:style>
  <w:style w:type="character" w:customStyle="1" w:styleId="BodyTextChar">
    <w:name w:val="Body Text Char"/>
    <w:basedOn w:val="DefaultParagraphFont"/>
    <w:link w:val="BodyText"/>
    <w:uiPriority w:val="99"/>
    <w:rsid w:val="00D6615E"/>
    <w:rPr>
      <w:rFonts w:ascii="Kings Caslon Text" w:hAnsi="Kings Caslon Text" w:cs="Times New Roman (Body CS)"/>
      <w:spacing w:val="-2"/>
      <w:sz w:val="28"/>
      <w:szCs w:val="40"/>
      <w14:numForm w14:val="oldStyle"/>
    </w:rPr>
  </w:style>
  <w:style w:type="table" w:styleId="TableGrid">
    <w:name w:val="Table Grid"/>
    <w:basedOn w:val="TableNormal"/>
    <w:uiPriority w:val="39"/>
    <w:rsid w:val="00F82064"/>
    <w:rPr>
      <w:rFonts w:ascii="KingsBureauGrot FiveOne" w:hAnsi="KingsBureauGrot FiveOne"/>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customStyle="1" w:styleId="Table1">
    <w:name w:val="Table 1"/>
    <w:basedOn w:val="TableNormal"/>
    <w:uiPriority w:val="99"/>
    <w:rsid w:val="000F727A"/>
    <w:rPr>
      <w:rFonts w:ascii="KingsBureauGrot FiveOne" w:hAnsi="KingsBureauGrot FiveOne" w:cs="Times New Roman (Body CS)"/>
      <w:sz w:val="18"/>
    </w:rPr>
    <w:tblPr>
      <w:tblBorders>
        <w:top w:val="single" w:sz="4" w:space="0" w:color="auto"/>
        <w:bottom w:val="single" w:sz="4" w:space="0" w:color="auto"/>
        <w:insideH w:val="single" w:sz="4" w:space="0" w:color="auto"/>
      </w:tblBorders>
      <w:tblCellMar>
        <w:top w:w="113" w:type="dxa"/>
        <w:left w:w="57" w:type="dxa"/>
        <w:bottom w:w="57" w:type="dxa"/>
        <w:right w:w="57" w:type="dxa"/>
      </w:tblCellMar>
    </w:tblPr>
    <w:tblStylePr w:type="firstRow">
      <w:pPr>
        <w:wordWrap/>
        <w:spacing w:line="240" w:lineRule="auto"/>
      </w:pPr>
      <w:rPr>
        <w:rFonts w:ascii="KingsBureauGrot ThreeSeven" w:hAnsi="KingsBureauGrot ThreeSeven"/>
        <w:b/>
        <w:i w:val="0"/>
        <w:sz w:val="18"/>
      </w:rPr>
    </w:tblStylePr>
  </w:style>
  <w:style w:type="paragraph" w:customStyle="1" w:styleId="Tableheading">
    <w:name w:val="Table heading"/>
    <w:basedOn w:val="Normal"/>
    <w:qFormat/>
    <w:rsid w:val="00C8375B"/>
    <w:pPr>
      <w:spacing w:before="360" w:after="60"/>
    </w:pPr>
    <w:rPr>
      <w:rFonts w:ascii="KingsBureauGrot ThreeSeven" w:hAnsi="KingsBureauGrot ThreeSeven"/>
      <w:color w:val="0A2C50" w:themeColor="accent6"/>
      <w:spacing w:val="0"/>
      <w:szCs w:val="22"/>
    </w:rPr>
  </w:style>
  <w:style w:type="paragraph" w:customStyle="1" w:styleId="Tabletext">
    <w:name w:val="Table text"/>
    <w:basedOn w:val="Normal"/>
    <w:uiPriority w:val="99"/>
    <w:qFormat/>
    <w:rsid w:val="00FE70C0"/>
    <w:pPr>
      <w:spacing w:after="0"/>
    </w:pPr>
    <w:rPr>
      <w:rFonts w:ascii="KingsBureauGrot FiveOne" w:hAnsi="KingsBureauGrot FiveOne"/>
    </w:rPr>
  </w:style>
  <w:style w:type="paragraph" w:styleId="Caption">
    <w:name w:val="caption"/>
    <w:basedOn w:val="Normal"/>
    <w:next w:val="Normal"/>
    <w:uiPriority w:val="35"/>
    <w:unhideWhenUsed/>
    <w:qFormat/>
    <w:rsid w:val="004C354F"/>
    <w:pPr>
      <w:spacing w:before="240" w:after="240" w:line="240" w:lineRule="exact"/>
    </w:pPr>
    <w:rPr>
      <w:rFonts w:ascii="KingsBureauGrot FiveOne" w:hAnsi="KingsBureauGrot FiveOne"/>
      <w:iCs/>
      <w:sz w:val="22"/>
      <w:szCs w:val="20"/>
    </w:rPr>
  </w:style>
  <w:style w:type="character" w:styleId="Hyperlink">
    <w:name w:val="Hyperlink"/>
    <w:basedOn w:val="DefaultParagraphFont"/>
    <w:uiPriority w:val="99"/>
    <w:unhideWhenUsed/>
    <w:rsid w:val="004A12A3"/>
    <w:rPr>
      <w:color w:val="E2231A" w:themeColor="hyperlink"/>
      <w:u w:val="single"/>
    </w:rPr>
  </w:style>
  <w:style w:type="character" w:styleId="UnresolvedMention">
    <w:name w:val="Unresolved Mention"/>
    <w:basedOn w:val="DefaultParagraphFont"/>
    <w:uiPriority w:val="99"/>
    <w:rsid w:val="004A12A3"/>
    <w:rPr>
      <w:color w:val="605E5C"/>
      <w:shd w:val="clear" w:color="auto" w:fill="E1DFDD"/>
    </w:rPr>
  </w:style>
  <w:style w:type="paragraph" w:styleId="Header">
    <w:name w:val="header"/>
    <w:basedOn w:val="Normal"/>
    <w:link w:val="HeaderChar"/>
    <w:uiPriority w:val="99"/>
    <w:unhideWhenUsed/>
    <w:rsid w:val="00E10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5A8"/>
    <w:rPr>
      <w:rFonts w:ascii="Kings Caslon Text" w:hAnsi="Kings Caslon Text" w:cs="Times New Roman (Body CS)"/>
      <w:sz w:val="28"/>
      <w14:numForm w14:val="oldStyle"/>
    </w:rPr>
  </w:style>
  <w:style w:type="paragraph" w:styleId="Footer">
    <w:name w:val="footer"/>
    <w:basedOn w:val="Normal"/>
    <w:link w:val="FooterChar"/>
    <w:uiPriority w:val="99"/>
    <w:unhideWhenUsed/>
    <w:rsid w:val="00721BE2"/>
    <w:pPr>
      <w:tabs>
        <w:tab w:val="center" w:pos="4680"/>
        <w:tab w:val="right" w:pos="9360"/>
      </w:tabs>
      <w:spacing w:after="0" w:line="240" w:lineRule="auto"/>
    </w:pPr>
    <w:rPr>
      <w:rFonts w:ascii="KingsBureauGrot FiveOne" w:hAnsi="KingsBureauGrot FiveOne"/>
      <w:color w:val="0A2C50" w:themeColor="accent6"/>
      <w:sz w:val="20"/>
    </w:rPr>
  </w:style>
  <w:style w:type="character" w:customStyle="1" w:styleId="FooterChar">
    <w:name w:val="Footer Char"/>
    <w:basedOn w:val="DefaultParagraphFont"/>
    <w:link w:val="Footer"/>
    <w:uiPriority w:val="99"/>
    <w:rsid w:val="00721BE2"/>
    <w:rPr>
      <w:rFonts w:ascii="KingsBureauGrot FiveOne" w:hAnsi="KingsBureauGrot FiveOne" w:cs="Times New Roman (Body CS)"/>
      <w:color w:val="0A2C50" w:themeColor="accent6"/>
      <w:sz w:val="20"/>
      <w14:numForm w14:val="oldStyle"/>
    </w:rPr>
  </w:style>
  <w:style w:type="character" w:styleId="PageNumber">
    <w:name w:val="page number"/>
    <w:basedOn w:val="DefaultParagraphFont"/>
    <w:uiPriority w:val="99"/>
    <w:semiHidden/>
    <w:unhideWhenUsed/>
    <w:rsid w:val="00721BE2"/>
    <w:rPr>
      <w:rFonts w:ascii="KingsBureauGrot ThreeSeven" w:hAnsi="KingsBureauGrot ThreeSeven"/>
      <w:b/>
      <w:i w:val="0"/>
      <w:color w:val="0A2C50" w:themeColor="accent6"/>
      <w:sz w:val="20"/>
    </w:rPr>
  </w:style>
  <w:style w:type="paragraph" w:styleId="NoSpacing">
    <w:name w:val="No Spacing"/>
    <w:uiPriority w:val="1"/>
    <w:qFormat/>
    <w:rsid w:val="00A34FC2"/>
    <w:rPr>
      <w:rFonts w:eastAsiaTheme="minorEastAsia"/>
      <w:sz w:val="22"/>
      <w:szCs w:val="22"/>
      <w:lang w:val="en-US" w:eastAsia="zh-CN"/>
    </w:rPr>
  </w:style>
  <w:style w:type="character" w:styleId="Emphasis">
    <w:name w:val="Emphasis"/>
    <w:basedOn w:val="DefaultParagraphFont"/>
    <w:uiPriority w:val="20"/>
    <w:qFormat/>
    <w:rsid w:val="004F7B52"/>
    <w:rPr>
      <w:i/>
      <w:iCs/>
    </w:rPr>
  </w:style>
  <w:style w:type="character" w:customStyle="1" w:styleId="MidnightBlue">
    <w:name w:val="Midnight Blue"/>
    <w:basedOn w:val="DefaultParagraphFont"/>
    <w:uiPriority w:val="1"/>
    <w:qFormat/>
    <w:rsid w:val="00E36BD9"/>
    <w:rPr>
      <w:color w:val="0A2C50" w:themeColor="accent6"/>
    </w:rPr>
  </w:style>
  <w:style w:type="character" w:customStyle="1" w:styleId="Pebble">
    <w:name w:val="Pebble"/>
    <w:basedOn w:val="DefaultParagraphFont"/>
    <w:uiPriority w:val="1"/>
    <w:qFormat/>
    <w:rsid w:val="00E36BD9"/>
    <w:rPr>
      <w:color w:val="5F5550"/>
    </w:rPr>
  </w:style>
  <w:style w:type="character" w:customStyle="1" w:styleId="Purple">
    <w:name w:val="Purple"/>
    <w:basedOn w:val="DefaultParagraphFont"/>
    <w:uiPriority w:val="1"/>
    <w:qFormat/>
    <w:rsid w:val="00E36BD9"/>
    <w:rPr>
      <w:color w:val="501491" w:themeColor="accent5"/>
    </w:rPr>
  </w:style>
  <w:style w:type="character" w:customStyle="1" w:styleId="ReflexBlue">
    <w:name w:val="Reflex Blue"/>
    <w:basedOn w:val="DefaultParagraphFont"/>
    <w:uiPriority w:val="1"/>
    <w:qFormat/>
    <w:rsid w:val="00E36BD9"/>
    <w:rPr>
      <w:color w:val="002395"/>
    </w:rPr>
  </w:style>
  <w:style w:type="character" w:customStyle="1" w:styleId="Stone">
    <w:name w:val="Stone"/>
    <w:basedOn w:val="DefaultParagraphFont"/>
    <w:uiPriority w:val="1"/>
    <w:qFormat/>
    <w:rsid w:val="00E36BD9"/>
    <w:rPr>
      <w:color w:val="575756"/>
    </w:rPr>
  </w:style>
  <w:style w:type="character" w:customStyle="1" w:styleId="HotPink">
    <w:name w:val="Hot Pink"/>
    <w:basedOn w:val="DefaultParagraphFont"/>
    <w:uiPriority w:val="1"/>
    <w:qFormat/>
    <w:rsid w:val="00E36BD9"/>
    <w:rPr>
      <w:color w:val="C83296"/>
    </w:rPr>
  </w:style>
  <w:style w:type="character" w:customStyle="1" w:styleId="KingsRed">
    <w:name w:val="King’s Red"/>
    <w:basedOn w:val="DefaultParagraphFont"/>
    <w:uiPriority w:val="1"/>
    <w:qFormat/>
    <w:rsid w:val="00E36BD9"/>
    <w:rPr>
      <w:color w:val="E12119" w:themeColor="accent1"/>
    </w:rPr>
  </w:style>
  <w:style w:type="character" w:customStyle="1" w:styleId="SeaBlue">
    <w:name w:val="Sea Blue"/>
    <w:basedOn w:val="DefaultParagraphFont"/>
    <w:uiPriority w:val="1"/>
    <w:qFormat/>
    <w:rsid w:val="00E36BD9"/>
    <w:rPr>
      <w:color w:val="005AD2"/>
    </w:rPr>
  </w:style>
  <w:style w:type="character" w:customStyle="1" w:styleId="SlateGret">
    <w:name w:val="Slate Gret"/>
    <w:basedOn w:val="DefaultParagraphFont"/>
    <w:uiPriority w:val="1"/>
    <w:qFormat/>
    <w:rsid w:val="00E36BD9"/>
    <w:rPr>
      <w:color w:val="5A6469"/>
    </w:rPr>
  </w:style>
  <w:style w:type="paragraph" w:styleId="TOC1">
    <w:name w:val="toc 1"/>
    <w:basedOn w:val="Normal"/>
    <w:next w:val="Normal"/>
    <w:autoRedefine/>
    <w:uiPriority w:val="39"/>
    <w:unhideWhenUsed/>
    <w:rsid w:val="00284A1C"/>
    <w:pPr>
      <w:tabs>
        <w:tab w:val="right" w:leader="dot" w:pos="10188"/>
      </w:tabs>
      <w:spacing w:beforeLines="50" w:before="50" w:after="0"/>
    </w:pPr>
    <w:rPr>
      <w:rFonts w:ascii="KingsBureauGrot ThreeSeven" w:hAnsi="KingsBureauGrot ThreeSeven"/>
      <w:b/>
    </w:rPr>
  </w:style>
  <w:style w:type="paragraph" w:styleId="TOC2">
    <w:name w:val="toc 2"/>
    <w:basedOn w:val="Normal"/>
    <w:next w:val="Normal"/>
    <w:autoRedefine/>
    <w:uiPriority w:val="39"/>
    <w:unhideWhenUsed/>
    <w:rsid w:val="00284A1C"/>
    <w:pPr>
      <w:tabs>
        <w:tab w:val="right" w:leader="dot" w:pos="10188"/>
      </w:tabs>
      <w:spacing w:after="0"/>
    </w:pPr>
  </w:style>
  <w:style w:type="paragraph" w:styleId="TOC3">
    <w:name w:val="toc 3"/>
    <w:basedOn w:val="Normal"/>
    <w:next w:val="Normal"/>
    <w:autoRedefine/>
    <w:uiPriority w:val="39"/>
    <w:unhideWhenUsed/>
    <w:rsid w:val="00284A1C"/>
    <w:pPr>
      <w:spacing w:after="0"/>
      <w:ind w:left="284"/>
    </w:pPr>
  </w:style>
  <w:style w:type="paragraph" w:styleId="TOC4">
    <w:name w:val="toc 4"/>
    <w:basedOn w:val="Normal"/>
    <w:next w:val="Normal"/>
    <w:autoRedefine/>
    <w:uiPriority w:val="39"/>
    <w:unhideWhenUsed/>
    <w:rsid w:val="00284A1C"/>
    <w:pPr>
      <w:tabs>
        <w:tab w:val="right" w:leader="dot" w:pos="10188"/>
      </w:tabs>
      <w:spacing w:after="0"/>
      <w:ind w:left="567"/>
    </w:pPr>
    <w:rPr>
      <w:noProof/>
    </w:rPr>
  </w:style>
  <w:style w:type="paragraph" w:styleId="BalloonText">
    <w:name w:val="Balloon Text"/>
    <w:basedOn w:val="Normal"/>
    <w:link w:val="BalloonTextChar"/>
    <w:uiPriority w:val="99"/>
    <w:semiHidden/>
    <w:unhideWhenUsed/>
    <w:rsid w:val="00AD6D3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D6D36"/>
    <w:rPr>
      <w:rFonts w:ascii="Times New Roman" w:hAnsi="Times New Roman" w:cs="Times New Roman"/>
      <w:spacing w:val="-2"/>
      <w:sz w:val="18"/>
      <w:szCs w:val="18"/>
      <w14:numForm w14:val="oldStyle"/>
    </w:rPr>
  </w:style>
  <w:style w:type="character" w:styleId="CommentReference">
    <w:name w:val="annotation reference"/>
    <w:basedOn w:val="DefaultParagraphFont"/>
    <w:uiPriority w:val="99"/>
    <w:semiHidden/>
    <w:unhideWhenUsed/>
    <w:rsid w:val="004B268C"/>
    <w:rPr>
      <w:sz w:val="16"/>
      <w:szCs w:val="16"/>
    </w:rPr>
  </w:style>
  <w:style w:type="paragraph" w:styleId="CommentText">
    <w:name w:val="annotation text"/>
    <w:basedOn w:val="Normal"/>
    <w:link w:val="CommentTextChar"/>
    <w:uiPriority w:val="99"/>
    <w:semiHidden/>
    <w:unhideWhenUsed/>
    <w:rsid w:val="004B268C"/>
    <w:pPr>
      <w:spacing w:line="240" w:lineRule="auto"/>
    </w:pPr>
    <w:rPr>
      <w:sz w:val="20"/>
      <w:szCs w:val="20"/>
    </w:rPr>
  </w:style>
  <w:style w:type="character" w:customStyle="1" w:styleId="CommentTextChar">
    <w:name w:val="Comment Text Char"/>
    <w:basedOn w:val="DefaultParagraphFont"/>
    <w:link w:val="CommentText"/>
    <w:uiPriority w:val="99"/>
    <w:semiHidden/>
    <w:rsid w:val="004B268C"/>
    <w:rPr>
      <w:rFonts w:ascii="Kings Caslon Text" w:hAnsi="Kings Caslon Text" w:cs="Times New Roman (Body CS)"/>
      <w:spacing w:val="-2"/>
      <w:sz w:val="20"/>
      <w:szCs w:val="20"/>
      <w14:numForm w14:val="oldStyle"/>
    </w:rPr>
  </w:style>
  <w:style w:type="paragraph" w:styleId="CommentSubject">
    <w:name w:val="annotation subject"/>
    <w:basedOn w:val="CommentText"/>
    <w:next w:val="CommentText"/>
    <w:link w:val="CommentSubjectChar"/>
    <w:uiPriority w:val="99"/>
    <w:semiHidden/>
    <w:unhideWhenUsed/>
    <w:rsid w:val="004B268C"/>
    <w:rPr>
      <w:b/>
      <w:bCs/>
    </w:rPr>
  </w:style>
  <w:style w:type="character" w:customStyle="1" w:styleId="CommentSubjectChar">
    <w:name w:val="Comment Subject Char"/>
    <w:basedOn w:val="CommentTextChar"/>
    <w:link w:val="CommentSubject"/>
    <w:uiPriority w:val="99"/>
    <w:semiHidden/>
    <w:rsid w:val="004B268C"/>
    <w:rPr>
      <w:rFonts w:ascii="Kings Caslon Text" w:hAnsi="Kings Caslon Text" w:cs="Times New Roman (Body CS)"/>
      <w:b/>
      <w:bCs/>
      <w:spacing w:val="-2"/>
      <w:sz w:val="20"/>
      <w:szCs w:val="20"/>
      <w14:numForm w14:val="oldStyle"/>
    </w:rPr>
  </w:style>
  <w:style w:type="paragraph" w:customStyle="1" w:styleId="IntroText">
    <w:name w:val="Intro Text"/>
    <w:basedOn w:val="BodyText"/>
    <w:qFormat/>
    <w:rsid w:val="00D6615E"/>
    <w:rPr>
      <w:rFonts w:ascii="KingsBureauGrot FiveOne" w:hAnsi="KingsBureauGrot FiveOne"/>
      <w:sz w:val="32"/>
    </w:rPr>
  </w:style>
  <w:style w:type="character" w:customStyle="1" w:styleId="Heading5Char">
    <w:name w:val="Heading 5 Char"/>
    <w:basedOn w:val="DefaultParagraphFont"/>
    <w:link w:val="Heading5"/>
    <w:uiPriority w:val="9"/>
    <w:semiHidden/>
    <w:rsid w:val="00884C61"/>
    <w:rPr>
      <w:rFonts w:asciiTheme="majorHAnsi" w:eastAsiaTheme="majorEastAsia" w:hAnsiTheme="majorHAnsi" w:cstheme="majorBidi"/>
      <w:color w:val="A81812" w:themeColor="accent1" w:themeShade="BF"/>
      <w:spacing w:val="-2"/>
      <w:sz w:val="28"/>
      <w14:numForm w14:val="oldStyle"/>
    </w:rPr>
  </w:style>
  <w:style w:type="table" w:customStyle="1" w:styleId="Kingspicturegrid">
    <w:name w:val="King's picture grid"/>
    <w:basedOn w:val="TableNormal"/>
    <w:uiPriority w:val="99"/>
    <w:rsid w:val="00884C61"/>
    <w:rPr>
      <w:rFonts w:eastAsiaTheme="minorEastAsia"/>
      <w:lang w:val="en-US"/>
    </w:rPr>
    <w:tblPr>
      <w:tblBorders>
        <w:insideH w:val="single" w:sz="8" w:space="0" w:color="FFFFFF" w:themeColor="background1"/>
        <w:insideV w:val="single" w:sz="8" w:space="0" w:color="FFFFFF" w:themeColor="background1"/>
      </w:tblBorders>
      <w:tblCellMar>
        <w:left w:w="0" w:type="dxa"/>
        <w:right w:w="0" w:type="dxa"/>
      </w:tblCellMar>
    </w:tblPr>
  </w:style>
  <w:style w:type="table" w:customStyle="1" w:styleId="Kingstablestyle1">
    <w:name w:val="King's table style 1"/>
    <w:basedOn w:val="TableNormal"/>
    <w:uiPriority w:val="99"/>
    <w:rsid w:val="00C8375B"/>
    <w:pPr>
      <w:spacing w:line="240" w:lineRule="exact"/>
    </w:pPr>
    <w:rPr>
      <w:rFonts w:ascii="KingsBureauGrot FiveOne" w:eastAsiaTheme="minorEastAsia" w:hAnsi="KingsBureauGrot FiveOne"/>
      <w:sz w:val="19"/>
      <w:lang w:val="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85" w:type="dxa"/>
        <w:left w:w="57" w:type="dxa"/>
        <w:bottom w:w="28" w:type="dxa"/>
        <w:right w:w="57" w:type="dxa"/>
      </w:tblCellMar>
    </w:tblPr>
    <w:tcPr>
      <w:shd w:val="clear" w:color="auto" w:fill="F2F2F2" w:themeFill="background1" w:themeFillShade="F2"/>
    </w:tcPr>
    <w:tblStylePr w:type="firstRow">
      <w:rPr>
        <w:rFonts w:ascii="KingsBureauGrot FiveOne" w:hAnsi="KingsBureauGrot FiveOne"/>
        <w:b w:val="0"/>
        <w:i w:val="0"/>
        <w:color w:val="000000" w:themeColor="text1"/>
      </w:rPr>
      <w:tblPr/>
      <w:tcPr>
        <w:shd w:val="clear" w:color="auto" w:fill="F2F2F2" w:themeFill="background1" w:themeFillShade="F2"/>
      </w:tcPr>
    </w:tblStylePr>
  </w:style>
  <w:style w:type="character" w:customStyle="1" w:styleId="a-emphasisbold">
    <w:name w:val="a - emphasis bold"/>
    <w:uiPriority w:val="99"/>
    <w:rsid w:val="00884C61"/>
    <w:rPr>
      <w:b/>
    </w:rPr>
  </w:style>
  <w:style w:type="numbering" w:customStyle="1" w:styleId="listbullet0">
    <w:name w:val="list [bullet]"/>
    <w:rsid w:val="00884C61"/>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74982">
      <w:bodyDiv w:val="1"/>
      <w:marLeft w:val="0"/>
      <w:marRight w:val="0"/>
      <w:marTop w:val="0"/>
      <w:marBottom w:val="0"/>
      <w:divBdr>
        <w:top w:val="none" w:sz="0" w:space="0" w:color="auto"/>
        <w:left w:val="none" w:sz="0" w:space="0" w:color="auto"/>
        <w:bottom w:val="none" w:sz="0" w:space="0" w:color="auto"/>
        <w:right w:val="none" w:sz="0" w:space="0" w:color="auto"/>
      </w:divBdr>
    </w:div>
    <w:div w:id="524053830">
      <w:bodyDiv w:val="1"/>
      <w:marLeft w:val="0"/>
      <w:marRight w:val="0"/>
      <w:marTop w:val="0"/>
      <w:marBottom w:val="0"/>
      <w:divBdr>
        <w:top w:val="none" w:sz="0" w:space="0" w:color="auto"/>
        <w:left w:val="none" w:sz="0" w:space="0" w:color="auto"/>
        <w:bottom w:val="none" w:sz="0" w:space="0" w:color="auto"/>
        <w:right w:val="none" w:sz="0" w:space="0" w:color="auto"/>
      </w:divBdr>
    </w:div>
    <w:div w:id="686836334">
      <w:bodyDiv w:val="1"/>
      <w:marLeft w:val="0"/>
      <w:marRight w:val="0"/>
      <w:marTop w:val="0"/>
      <w:marBottom w:val="0"/>
      <w:divBdr>
        <w:top w:val="none" w:sz="0" w:space="0" w:color="auto"/>
        <w:left w:val="none" w:sz="0" w:space="0" w:color="auto"/>
        <w:bottom w:val="none" w:sz="0" w:space="0" w:color="auto"/>
        <w:right w:val="none" w:sz="0" w:space="0" w:color="auto"/>
      </w:divBdr>
    </w:div>
    <w:div w:id="910769768">
      <w:bodyDiv w:val="1"/>
      <w:marLeft w:val="0"/>
      <w:marRight w:val="0"/>
      <w:marTop w:val="0"/>
      <w:marBottom w:val="0"/>
      <w:divBdr>
        <w:top w:val="none" w:sz="0" w:space="0" w:color="auto"/>
        <w:left w:val="none" w:sz="0" w:space="0" w:color="auto"/>
        <w:bottom w:val="none" w:sz="0" w:space="0" w:color="auto"/>
        <w:right w:val="none" w:sz="0" w:space="0" w:color="auto"/>
      </w:divBdr>
    </w:div>
    <w:div w:id="1342505945">
      <w:bodyDiv w:val="1"/>
      <w:marLeft w:val="0"/>
      <w:marRight w:val="0"/>
      <w:marTop w:val="0"/>
      <w:marBottom w:val="0"/>
      <w:divBdr>
        <w:top w:val="none" w:sz="0" w:space="0" w:color="auto"/>
        <w:left w:val="none" w:sz="0" w:space="0" w:color="auto"/>
        <w:bottom w:val="none" w:sz="0" w:space="0" w:color="auto"/>
        <w:right w:val="none" w:sz="0" w:space="0" w:color="auto"/>
      </w:divBdr>
    </w:div>
    <w:div w:id="1360812553">
      <w:bodyDiv w:val="1"/>
      <w:marLeft w:val="0"/>
      <w:marRight w:val="0"/>
      <w:marTop w:val="0"/>
      <w:marBottom w:val="0"/>
      <w:divBdr>
        <w:top w:val="none" w:sz="0" w:space="0" w:color="auto"/>
        <w:left w:val="none" w:sz="0" w:space="0" w:color="auto"/>
        <w:bottom w:val="none" w:sz="0" w:space="0" w:color="auto"/>
        <w:right w:val="none" w:sz="0" w:space="0" w:color="auto"/>
      </w:divBdr>
    </w:div>
    <w:div w:id="159254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KCL LSM">
      <a:dk1>
        <a:srgbClr val="000000"/>
      </a:dk1>
      <a:lt1>
        <a:srgbClr val="FFFFFF"/>
      </a:lt1>
      <a:dk2>
        <a:srgbClr val="596469"/>
      </a:dk2>
      <a:lt2>
        <a:srgbClr val="CDD7DC"/>
      </a:lt2>
      <a:accent1>
        <a:srgbClr val="E12119"/>
      </a:accent1>
      <a:accent2>
        <a:srgbClr val="FF5F00"/>
      </a:accent2>
      <a:accent3>
        <a:srgbClr val="F5B90F"/>
      </a:accent3>
      <a:accent4>
        <a:srgbClr val="C8E128"/>
      </a:accent4>
      <a:accent5>
        <a:srgbClr val="501491"/>
      </a:accent5>
      <a:accent6>
        <a:srgbClr val="0A2C50"/>
      </a:accent6>
      <a:hlink>
        <a:srgbClr val="E2231A"/>
      </a:hlink>
      <a:folHlink>
        <a:srgbClr val="59646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A7B63-9210-0943-9B21-26EE9A5C9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Elphick</dc:creator>
  <cp:keywords/>
  <dc:description/>
  <cp:lastModifiedBy>Andrew Pearce</cp:lastModifiedBy>
  <cp:revision>5</cp:revision>
  <dcterms:created xsi:type="dcterms:W3CDTF">2025-06-10T15:32:00Z</dcterms:created>
  <dcterms:modified xsi:type="dcterms:W3CDTF">2025-06-10T15:40:00Z</dcterms:modified>
</cp:coreProperties>
</file>