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ingspicturegrid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46D22" w14:paraId="51C8564D" w14:textId="77777777" w:rsidTr="00637775">
        <w:trPr>
          <w:trHeight w:val="443"/>
        </w:trPr>
        <w:tc>
          <w:tcPr>
            <w:tcW w:w="10065" w:type="dxa"/>
          </w:tcPr>
          <w:bookmarkStart w:id="0" w:name="_Toc204681085" w:displacedByCustomXml="next"/>
          <w:bookmarkStart w:id="1" w:name="_Toc331147469" w:displacedByCustomXml="next"/>
          <w:bookmarkStart w:id="2" w:name="_Toc205006611" w:displacedByCustomXml="next"/>
          <w:sdt>
            <w:sdtPr>
              <w:rPr>
                <w:rFonts w:ascii="KingsBureauGrot FiveOne" w:hAnsi="KingsBureauGrot FiveOne"/>
                <w:bCs/>
                <w:sz w:val="42"/>
                <w:szCs w:val="42"/>
              </w:rPr>
              <w:alias w:val="Title"/>
              <w:tag w:val="Title"/>
              <w:id w:val="-2453471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220839D" w14:textId="57B292A4" w:rsidR="00C46D22" w:rsidRPr="0067369D" w:rsidRDefault="00C031E9" w:rsidP="00AF3B38">
                <w:pPr>
                  <w:pStyle w:val="Heading1-nospaceafter"/>
                  <w:jc w:val="center"/>
                </w:pPr>
                <w:r>
                  <w:t>Mitigating Circumstances Notification Form</w:t>
                </w:r>
              </w:p>
              <w:p w14:paraId="1769D2CA" w14:textId="489D5AD6" w:rsidR="00C46D22" w:rsidRPr="00C46D22" w:rsidRDefault="00C031E9" w:rsidP="00AF3B38">
                <w:pPr>
                  <w:pStyle w:val="Heading2"/>
                  <w:jc w:val="center"/>
                </w:pPr>
                <w:r>
                  <w:t>Admissions</w:t>
                </w:r>
                <w:r w:rsidR="00D766A1">
                  <w:t>:</w:t>
                </w:r>
                <w:r>
                  <w:t xml:space="preserve"> Postgraduate</w:t>
                </w:r>
              </w:p>
            </w:sdtContent>
          </w:sdt>
        </w:tc>
      </w:tr>
    </w:tbl>
    <w:bookmarkEnd w:id="2"/>
    <w:bookmarkEnd w:id="1"/>
    <w:bookmarkEnd w:id="0"/>
    <w:p w14:paraId="45A32D86" w14:textId="0B66B2AA" w:rsidR="00A7389A" w:rsidRDefault="000878FC" w:rsidP="0067369D">
      <w:pPr>
        <w:rPr>
          <w:sz w:val="22"/>
        </w:rPr>
      </w:pPr>
      <w:r>
        <w:br w:type="textWrapping" w:clear="all"/>
      </w:r>
      <w:sdt>
        <w:sdtPr>
          <w:rPr>
            <w:sz w:val="22"/>
          </w:rPr>
          <w:alias w:val="Intro"/>
          <w:tag w:val="Intro"/>
          <w:id w:val="-7127564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031E9" w:rsidRPr="00A7389A">
            <w:rPr>
              <w:sz w:val="22"/>
            </w:rPr>
            <w:t xml:space="preserve">Please read our </w:t>
          </w:r>
          <w:hyperlink r:id="rId8" w:history="1">
            <w:r w:rsidR="00C031E9" w:rsidRPr="00A7389A">
              <w:rPr>
                <w:rStyle w:val="Hyperlink"/>
                <w:sz w:val="22"/>
              </w:rPr>
              <w:t>Mitigating Circumstances</w:t>
            </w:r>
          </w:hyperlink>
          <w:r w:rsidR="00C031E9" w:rsidRPr="00A7389A">
            <w:rPr>
              <w:sz w:val="22"/>
            </w:rPr>
            <w:t xml:space="preserve"> guidance before completing this form.</w:t>
          </w:r>
        </w:sdtContent>
      </w:sdt>
    </w:p>
    <w:p w14:paraId="0755434A" w14:textId="3660C7EE" w:rsidR="00C031E9" w:rsidRPr="00A7389A" w:rsidRDefault="00C031E9" w:rsidP="0067369D">
      <w:pPr>
        <w:rPr>
          <w:sz w:val="22"/>
        </w:rPr>
      </w:pPr>
      <w:r w:rsidRPr="00A7389A">
        <w:rPr>
          <w:sz w:val="22"/>
        </w:rPr>
        <w:br/>
      </w:r>
      <w:sdt>
        <w:sdtPr>
          <w:rPr>
            <w:sz w:val="22"/>
          </w:rPr>
          <w:alias w:val="Intro 2"/>
          <w:tag w:val="Intro 2"/>
          <w:id w:val="-78557829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7389A">
            <w:rPr>
              <w:sz w:val="22"/>
            </w:rPr>
            <w:t xml:space="preserve">Please note that King’s College London will only be able to accept mitigating circumstances from applicants who believe these have affected </w:t>
          </w:r>
          <w:r w:rsidR="00922577">
            <w:t>t</w:t>
          </w:r>
          <w:r w:rsidR="00A7389A">
            <w:rPr>
              <w:sz w:val="22"/>
            </w:rPr>
            <w:t>heir interview at King’s. Any applicants with mitigating circumstances affecting their undergraduate/postgraduate d</w:t>
          </w:r>
          <w:bookmarkStart w:id="3" w:name="_GoBack"/>
          <w:bookmarkEnd w:id="3"/>
          <w:r w:rsidR="00A7389A">
            <w:rPr>
              <w:sz w:val="22"/>
            </w:rPr>
            <w:t>egree should contact their current university for these to be taken into consideration in the final award of your degree.</w:t>
          </w:r>
        </w:sdtContent>
      </w:sdt>
    </w:p>
    <w:sdt>
      <w:sdtPr>
        <w:rPr>
          <w:b/>
          <w:sz w:val="22"/>
        </w:rPr>
        <w:alias w:val="Intro 3"/>
        <w:tag w:val="Intro 3"/>
        <w:id w:val="743379890"/>
        <w:lock w:val="sdtContentLocked"/>
        <w:placeholder>
          <w:docPart w:val="DefaultPlaceholder_-1854013440"/>
        </w:placeholder>
      </w:sdtPr>
      <w:sdtEndPr/>
      <w:sdtContent>
        <w:p w14:paraId="0C376700" w14:textId="2E769465" w:rsidR="00F728D3" w:rsidRPr="00A7389A" w:rsidRDefault="00F728D3" w:rsidP="0067369D">
          <w:pPr>
            <w:rPr>
              <w:b/>
              <w:sz w:val="22"/>
            </w:rPr>
          </w:pPr>
          <w:r w:rsidRPr="00A7389A">
            <w:rPr>
              <w:b/>
              <w:sz w:val="22"/>
            </w:rPr>
            <w:t>Please complete</w:t>
          </w:r>
          <w:r w:rsidR="00A7389A">
            <w:rPr>
              <w:b/>
              <w:sz w:val="22"/>
            </w:rPr>
            <w:t xml:space="preserve"> all 3 sections of this form, and return (with evidence) to </w:t>
          </w:r>
          <w:hyperlink r:id="rId9" w:history="1">
            <w:r w:rsidR="00A7389A" w:rsidRPr="00E772D0">
              <w:rPr>
                <w:rStyle w:val="Hyperlink"/>
                <w:sz w:val="22"/>
              </w:rPr>
              <w:t>admissions.confidential@kcl.ac.uk</w:t>
            </w:r>
          </w:hyperlink>
          <w:r w:rsidRPr="00A7389A">
            <w:rPr>
              <w:b/>
              <w:sz w:val="22"/>
            </w:rPr>
            <w:t>.</w:t>
          </w:r>
        </w:p>
      </w:sdtContent>
    </w:sdt>
    <w:tbl>
      <w:tblPr>
        <w:tblStyle w:val="Kingstablestyle1"/>
        <w:tblW w:w="10632" w:type="dxa"/>
        <w:tblInd w:w="-436" w:type="dxa"/>
        <w:tblLook w:val="04A0" w:firstRow="1" w:lastRow="0" w:firstColumn="1" w:lastColumn="0" w:noHBand="0" w:noVBand="1"/>
      </w:tblPr>
      <w:tblGrid>
        <w:gridCol w:w="2582"/>
        <w:gridCol w:w="8050"/>
      </w:tblGrid>
      <w:tr w:rsidR="00FE2AAF" w14:paraId="355A5FF5" w14:textId="77777777" w:rsidTr="0063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10632" w:type="dxa"/>
            <w:gridSpan w:val="2"/>
          </w:tcPr>
          <w:sdt>
            <w:sdtPr>
              <w:rPr>
                <w:sz w:val="21"/>
              </w:rPr>
              <w:alias w:val="1. Title"/>
              <w:tag w:val="1. Title"/>
              <w:id w:val="-26123020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B05B76B" w14:textId="09074D90" w:rsidR="00FE2AAF" w:rsidRPr="00A7389A" w:rsidRDefault="005A7432" w:rsidP="00C031E9">
                <w:pPr>
                  <w:pStyle w:val="Tablehead-white"/>
                  <w:rPr>
                    <w:sz w:val="21"/>
                  </w:rPr>
                </w:pPr>
                <w:r w:rsidRPr="00A7389A">
                  <w:rPr>
                    <w:sz w:val="21"/>
                  </w:rPr>
                  <w:t xml:space="preserve">1. </w:t>
                </w:r>
                <w:r w:rsidR="00FE2AAF" w:rsidRPr="00A7389A">
                  <w:rPr>
                    <w:sz w:val="21"/>
                  </w:rPr>
                  <w:t>Personal details</w:t>
                </w:r>
                <w:r w:rsidR="00C46D22" w:rsidRPr="00A7389A">
                  <w:rPr>
                    <w:sz w:val="21"/>
                  </w:rPr>
                  <w:t xml:space="preserve"> </w:t>
                </w:r>
              </w:p>
            </w:sdtContent>
          </w:sdt>
        </w:tc>
      </w:tr>
      <w:tr w:rsidR="00FE2AAF" w14:paraId="221AA63D" w14:textId="77777777" w:rsidTr="00637775">
        <w:trPr>
          <w:trHeight w:val="238"/>
        </w:trPr>
        <w:tc>
          <w:tcPr>
            <w:tcW w:w="2582" w:type="dxa"/>
            <w:shd w:val="clear" w:color="auto" w:fill="D9D9D9" w:themeFill="background1" w:themeFillShade="D9"/>
          </w:tcPr>
          <w:sdt>
            <w:sdtPr>
              <w:rPr>
                <w:sz w:val="21"/>
              </w:rPr>
              <w:alias w:val="1.1"/>
              <w:tag w:val="1.1"/>
              <w:id w:val="110892713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7201CE8" w14:textId="5B929288" w:rsidR="00FE2AAF" w:rsidRPr="00A7389A" w:rsidRDefault="00FE2AAF" w:rsidP="00FE2AAF">
                <w:pPr>
                  <w:pStyle w:val="Tabletext"/>
                  <w:rPr>
                    <w:sz w:val="21"/>
                  </w:rPr>
                </w:pPr>
                <w:r w:rsidRPr="00A7389A">
                  <w:rPr>
                    <w:sz w:val="21"/>
                  </w:rPr>
                  <w:t>First name</w:t>
                </w:r>
              </w:p>
            </w:sdtContent>
          </w:sdt>
        </w:tc>
        <w:tc>
          <w:tcPr>
            <w:tcW w:w="8050" w:type="dxa"/>
          </w:tcPr>
          <w:p w14:paraId="5601E77E" w14:textId="1E587B24" w:rsidR="00FE2AAF" w:rsidRPr="00A7389A" w:rsidRDefault="00FE2AAF" w:rsidP="00FE2AAF">
            <w:pPr>
              <w:pStyle w:val="Tabletext"/>
              <w:rPr>
                <w:sz w:val="21"/>
              </w:rPr>
            </w:pPr>
          </w:p>
        </w:tc>
      </w:tr>
      <w:tr w:rsidR="00FE2AAF" w14:paraId="71C693A6" w14:textId="77777777" w:rsidTr="00637775">
        <w:trPr>
          <w:trHeight w:val="238"/>
        </w:trPr>
        <w:tc>
          <w:tcPr>
            <w:tcW w:w="2582" w:type="dxa"/>
            <w:shd w:val="clear" w:color="auto" w:fill="D9D9D9" w:themeFill="background1" w:themeFillShade="D9"/>
          </w:tcPr>
          <w:sdt>
            <w:sdtPr>
              <w:rPr>
                <w:sz w:val="21"/>
              </w:rPr>
              <w:alias w:val="1.2"/>
              <w:tag w:val="1.2"/>
              <w:id w:val="-2032949631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368475A" w14:textId="707E96BE" w:rsidR="00FE2AAF" w:rsidRPr="00A7389A" w:rsidRDefault="00FE2AAF" w:rsidP="00FE2AAF">
                <w:pPr>
                  <w:pStyle w:val="Tabletext"/>
                  <w:rPr>
                    <w:sz w:val="21"/>
                  </w:rPr>
                </w:pPr>
                <w:r w:rsidRPr="00A7389A">
                  <w:rPr>
                    <w:sz w:val="21"/>
                  </w:rPr>
                  <w:t>Surname</w:t>
                </w:r>
              </w:p>
            </w:sdtContent>
          </w:sdt>
        </w:tc>
        <w:tc>
          <w:tcPr>
            <w:tcW w:w="8050" w:type="dxa"/>
          </w:tcPr>
          <w:p w14:paraId="028635B2" w14:textId="77777777" w:rsidR="00FE2AAF" w:rsidRPr="00A7389A" w:rsidRDefault="00FE2AAF" w:rsidP="00FE2AAF">
            <w:pPr>
              <w:pStyle w:val="Tabletext"/>
              <w:rPr>
                <w:sz w:val="21"/>
              </w:rPr>
            </w:pPr>
          </w:p>
        </w:tc>
      </w:tr>
      <w:tr w:rsidR="00FE2AAF" w14:paraId="6F6B74F8" w14:textId="77777777" w:rsidTr="00637775">
        <w:trPr>
          <w:trHeight w:val="238"/>
        </w:trPr>
        <w:tc>
          <w:tcPr>
            <w:tcW w:w="2582" w:type="dxa"/>
            <w:shd w:val="clear" w:color="auto" w:fill="D9D9D9" w:themeFill="background1" w:themeFillShade="D9"/>
          </w:tcPr>
          <w:sdt>
            <w:sdtPr>
              <w:rPr>
                <w:sz w:val="21"/>
              </w:rPr>
              <w:alias w:val="1.3"/>
              <w:tag w:val="1.3"/>
              <w:id w:val="-15885381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A1B4B07" w14:textId="5E2F1E41" w:rsidR="00FE2AAF" w:rsidRPr="00A7389A" w:rsidRDefault="00C031E9" w:rsidP="00FE2AAF">
                <w:pPr>
                  <w:pStyle w:val="Tabletext"/>
                  <w:rPr>
                    <w:sz w:val="21"/>
                  </w:rPr>
                </w:pPr>
                <w:r w:rsidRPr="00A7389A">
                  <w:rPr>
                    <w:sz w:val="21"/>
                  </w:rPr>
                  <w:t>Student Number</w:t>
                </w:r>
              </w:p>
            </w:sdtContent>
          </w:sdt>
        </w:tc>
        <w:tc>
          <w:tcPr>
            <w:tcW w:w="8050" w:type="dxa"/>
          </w:tcPr>
          <w:p w14:paraId="341A48E6" w14:textId="77777777" w:rsidR="00FE2AAF" w:rsidRPr="00A7389A" w:rsidRDefault="00FE2AAF" w:rsidP="00FE2AAF">
            <w:pPr>
              <w:pStyle w:val="Tabletext"/>
              <w:rPr>
                <w:sz w:val="21"/>
              </w:rPr>
            </w:pPr>
          </w:p>
        </w:tc>
      </w:tr>
      <w:tr w:rsidR="00C031E9" w14:paraId="7E3C21E5" w14:textId="77777777" w:rsidTr="00637775">
        <w:trPr>
          <w:trHeight w:val="238"/>
        </w:trPr>
        <w:tc>
          <w:tcPr>
            <w:tcW w:w="2582" w:type="dxa"/>
            <w:shd w:val="clear" w:color="auto" w:fill="D9D9D9" w:themeFill="background1" w:themeFillShade="D9"/>
          </w:tcPr>
          <w:sdt>
            <w:sdtPr>
              <w:rPr>
                <w:sz w:val="21"/>
              </w:rPr>
              <w:alias w:val="1.4"/>
              <w:tag w:val="1.4"/>
              <w:id w:val="24546591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F32E96" w14:textId="3F464EFB" w:rsidR="00C031E9" w:rsidRPr="00A7389A" w:rsidRDefault="00C031E9" w:rsidP="00FE2AAF">
                <w:pPr>
                  <w:pStyle w:val="Tabletext"/>
                  <w:rPr>
                    <w:sz w:val="21"/>
                  </w:rPr>
                </w:pPr>
                <w:r w:rsidRPr="00A7389A">
                  <w:rPr>
                    <w:sz w:val="21"/>
                  </w:rPr>
                  <w:t>Programme</w:t>
                </w:r>
              </w:p>
            </w:sdtContent>
          </w:sdt>
        </w:tc>
        <w:tc>
          <w:tcPr>
            <w:tcW w:w="8050" w:type="dxa"/>
          </w:tcPr>
          <w:p w14:paraId="3A4EDB34" w14:textId="77777777" w:rsidR="00C031E9" w:rsidRPr="00A7389A" w:rsidRDefault="00C031E9" w:rsidP="00FE2AAF">
            <w:pPr>
              <w:pStyle w:val="Tabletext"/>
              <w:rPr>
                <w:sz w:val="21"/>
              </w:rPr>
            </w:pPr>
          </w:p>
        </w:tc>
      </w:tr>
      <w:tr w:rsidR="00C031E9" w14:paraId="2BF2C5FF" w14:textId="77777777" w:rsidTr="00637775">
        <w:trPr>
          <w:trHeight w:val="955"/>
        </w:trPr>
        <w:tc>
          <w:tcPr>
            <w:tcW w:w="2582" w:type="dxa"/>
            <w:shd w:val="clear" w:color="auto" w:fill="D9D9D9" w:themeFill="background1" w:themeFillShade="D9"/>
          </w:tcPr>
          <w:sdt>
            <w:sdtPr>
              <w:rPr>
                <w:sz w:val="21"/>
              </w:rPr>
              <w:alias w:val="1.5"/>
              <w:tag w:val="1.5"/>
              <w:id w:val="-1648582823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3ED3D62" w14:textId="1B8B6CEE" w:rsidR="00C031E9" w:rsidRPr="00A7389A" w:rsidRDefault="00C031E9" w:rsidP="00C031E9">
                <w:pPr>
                  <w:pStyle w:val="Tabletext"/>
                  <w:rPr>
                    <w:sz w:val="21"/>
                  </w:rPr>
                </w:pPr>
                <w:r w:rsidRPr="00A7389A">
                  <w:rPr>
                    <w:sz w:val="21"/>
                  </w:rPr>
                  <w:t>Current Application Stage</w:t>
                </w:r>
              </w:p>
            </w:sdtContent>
          </w:sdt>
        </w:tc>
        <w:tc>
          <w:tcPr>
            <w:tcW w:w="8050" w:type="dxa"/>
          </w:tcPr>
          <w:p w14:paraId="6E7BA831" w14:textId="1AD8A511" w:rsidR="007C12B4" w:rsidRPr="00A7389A" w:rsidRDefault="00922577" w:rsidP="007C12B4">
            <w:pPr>
              <w:pStyle w:val="Tabletext"/>
              <w:rPr>
                <w:sz w:val="21"/>
              </w:rPr>
            </w:pPr>
            <w:sdt>
              <w:sdtPr>
                <w:rPr>
                  <w:sz w:val="21"/>
                </w:rPr>
                <w:id w:val="33620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4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24AAA" w:rsidRPr="00A7389A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1.5.1"/>
                <w:tag w:val="1.5.1"/>
                <w:id w:val="13924021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C12B4" w:rsidRPr="00A7389A">
                  <w:rPr>
                    <w:sz w:val="21"/>
                  </w:rPr>
                  <w:t>Submitted application, awaiting decision from King’s</w:t>
                </w:r>
              </w:sdtContent>
            </w:sdt>
          </w:p>
          <w:p w14:paraId="6682EDFE" w14:textId="42790225" w:rsidR="007C12B4" w:rsidRPr="00A7389A" w:rsidRDefault="00922577" w:rsidP="007C12B4">
            <w:pPr>
              <w:pStyle w:val="Tabletext"/>
              <w:rPr>
                <w:sz w:val="21"/>
              </w:rPr>
            </w:pPr>
            <w:sdt>
              <w:sdtPr>
                <w:rPr>
                  <w:sz w:val="21"/>
                </w:rPr>
                <w:id w:val="14237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B4" w:rsidRPr="00A7389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24AAA" w:rsidRPr="00A7389A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1.5.2"/>
                <w:tag w:val="1.5.2"/>
                <w:id w:val="1856463822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/>
                </w:rPr>
              </w:sdtEndPr>
              <w:sdtContent>
                <w:r w:rsidR="007C12B4" w:rsidRPr="00A7389A">
                  <w:rPr>
                    <w:sz w:val="21"/>
                  </w:rPr>
                  <w:t xml:space="preserve">Submitted application, </w:t>
                </w:r>
                <w:r w:rsidR="007C12B4" w:rsidRPr="00A7389A">
                  <w:rPr>
                    <w:b/>
                    <w:sz w:val="21"/>
                  </w:rPr>
                  <w:t>invited to interview</w:t>
                </w:r>
                <w:r w:rsidR="007C12B4" w:rsidRPr="00A7389A">
                  <w:rPr>
                    <w:sz w:val="21"/>
                  </w:rPr>
                  <w:t xml:space="preserve"> / </w:t>
                </w:r>
                <w:r w:rsidR="007C12B4" w:rsidRPr="00A7389A">
                  <w:rPr>
                    <w:b/>
                    <w:sz w:val="21"/>
                  </w:rPr>
                  <w:t>attended interview</w:t>
                </w:r>
              </w:sdtContent>
            </w:sdt>
          </w:p>
          <w:p w14:paraId="1AC244AF" w14:textId="7BDCBD90" w:rsidR="007C12B4" w:rsidRPr="00A7389A" w:rsidRDefault="00922577" w:rsidP="007C12B4">
            <w:pPr>
              <w:pStyle w:val="Tabletext"/>
              <w:rPr>
                <w:sz w:val="21"/>
              </w:rPr>
            </w:pPr>
            <w:sdt>
              <w:sdtPr>
                <w:rPr>
                  <w:sz w:val="21"/>
                </w:rPr>
                <w:id w:val="-1502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B4" w:rsidRPr="00A7389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24AAA" w:rsidRPr="00A7389A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1.5.3"/>
                <w:tag w:val="1.5.3"/>
                <w:id w:val="-112816127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C12B4" w:rsidRPr="00A7389A">
                  <w:rPr>
                    <w:sz w:val="21"/>
                  </w:rPr>
                  <w:t>Submitted application, received conditional offer</w:t>
                </w:r>
              </w:sdtContent>
            </w:sdt>
          </w:p>
          <w:p w14:paraId="1F58C7B9" w14:textId="1E338173" w:rsidR="00C031E9" w:rsidRPr="00A7389A" w:rsidRDefault="00922577" w:rsidP="007C12B4">
            <w:pPr>
              <w:pStyle w:val="Tabletext"/>
              <w:rPr>
                <w:sz w:val="21"/>
              </w:rPr>
            </w:pPr>
            <w:sdt>
              <w:sdtPr>
                <w:rPr>
                  <w:sz w:val="21"/>
                </w:rPr>
                <w:id w:val="-13592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B4" w:rsidRPr="00A7389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24AAA" w:rsidRPr="00A7389A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1.5.4"/>
                <w:tag w:val="1.5.4"/>
                <w:id w:val="1911802322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C12B4" w:rsidRPr="00A7389A">
                  <w:rPr>
                    <w:sz w:val="21"/>
                  </w:rPr>
                  <w:t>Other</w:t>
                </w:r>
              </w:sdtContent>
            </w:sdt>
            <w:r w:rsidR="007C12B4" w:rsidRPr="00A7389A">
              <w:rPr>
                <w:sz w:val="21"/>
              </w:rPr>
              <w:t xml:space="preserve">: </w:t>
            </w:r>
          </w:p>
        </w:tc>
      </w:tr>
    </w:tbl>
    <w:p w14:paraId="50C45D0C" w14:textId="77777777" w:rsidR="00FE2AAF" w:rsidRDefault="00FE2AAF" w:rsidP="00FE2AAF"/>
    <w:tbl>
      <w:tblPr>
        <w:tblStyle w:val="Kingstablestyle1"/>
        <w:tblW w:w="10632" w:type="dxa"/>
        <w:tblInd w:w="-436" w:type="dxa"/>
        <w:tblLook w:val="04A0" w:firstRow="1" w:lastRow="0" w:firstColumn="1" w:lastColumn="0" w:noHBand="0" w:noVBand="1"/>
      </w:tblPr>
      <w:tblGrid>
        <w:gridCol w:w="2509"/>
        <w:gridCol w:w="8123"/>
      </w:tblGrid>
      <w:tr w:rsidR="0067369D" w14:paraId="286B4576" w14:textId="77777777" w:rsidTr="0063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10632" w:type="dxa"/>
            <w:gridSpan w:val="2"/>
          </w:tcPr>
          <w:sdt>
            <w:sdtPr>
              <w:rPr>
                <w:sz w:val="21"/>
              </w:rPr>
              <w:alias w:val="2. Title"/>
              <w:tag w:val="2. Title"/>
              <w:id w:val="142961839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A108FD9" w14:textId="67AE73BE" w:rsidR="0067369D" w:rsidRPr="00A7389A" w:rsidRDefault="0067369D" w:rsidP="00824AAA">
                <w:pPr>
                  <w:pStyle w:val="Tablehead-white"/>
                  <w:rPr>
                    <w:sz w:val="21"/>
                  </w:rPr>
                </w:pPr>
                <w:r w:rsidRPr="00A7389A">
                  <w:rPr>
                    <w:sz w:val="21"/>
                  </w:rPr>
                  <w:t xml:space="preserve">2. </w:t>
                </w:r>
                <w:r w:rsidR="00824AAA" w:rsidRPr="00A7389A">
                  <w:rPr>
                    <w:sz w:val="21"/>
                  </w:rPr>
                  <w:t>Circumstances</w:t>
                </w:r>
              </w:p>
            </w:sdtContent>
          </w:sdt>
        </w:tc>
      </w:tr>
      <w:tr w:rsidR="00340629" w14:paraId="3EF484C2" w14:textId="77777777" w:rsidTr="00637775">
        <w:trPr>
          <w:trHeight w:val="24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="KingsBureauGrot FiveOne" w:hAnsi="KingsBureauGrot FiveOne"/>
                <w:color w:val="auto"/>
                <w:sz w:val="21"/>
              </w:rPr>
              <w:alias w:val="2.1"/>
              <w:tag w:val="2.1"/>
              <w:id w:val="162110743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F4A42E0" w14:textId="2FE9D12D" w:rsidR="00340629" w:rsidRPr="00A7389A" w:rsidRDefault="00340629" w:rsidP="00340629">
                <w:pPr>
                  <w:pStyle w:val="Tablehead-white"/>
                  <w:tabs>
                    <w:tab w:val="left" w:pos="1200"/>
                  </w:tabs>
                  <w:jc w:val="both"/>
                  <w:rPr>
                    <w:rFonts w:ascii="KingsBureauGrot FiveOne" w:hAnsi="KingsBureauGrot FiveOne"/>
                    <w:color w:val="auto"/>
                    <w:sz w:val="21"/>
                  </w:rPr>
                </w:pPr>
                <w:r w:rsidRPr="00A7389A">
                  <w:rPr>
                    <w:rFonts w:ascii="KingsBureauGrot FiveOne" w:hAnsi="KingsBureauGrot FiveOne"/>
                    <w:color w:val="auto"/>
                    <w:sz w:val="21"/>
                  </w:rPr>
                  <w:t>What are the circumstances you wish to make us aware of?</w:t>
                </w:r>
              </w:p>
            </w:sdtContent>
          </w:sdt>
        </w:tc>
      </w:tr>
      <w:tr w:rsidR="00340629" w14:paraId="3F4122E9" w14:textId="77777777" w:rsidTr="00A7389A">
        <w:trPr>
          <w:trHeight w:val="5950"/>
        </w:trPr>
        <w:tc>
          <w:tcPr>
            <w:tcW w:w="10632" w:type="dxa"/>
            <w:gridSpan w:val="2"/>
          </w:tcPr>
          <w:p w14:paraId="1AFD5324" w14:textId="77777777" w:rsidR="00340629" w:rsidRDefault="00340629" w:rsidP="0067369D">
            <w:pPr>
              <w:pStyle w:val="Tabletex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202D375C" w14:textId="77777777" w:rsidR="00340629" w:rsidRDefault="00340629" w:rsidP="0067369D">
            <w:pPr>
              <w:pStyle w:val="Tabletext"/>
            </w:pPr>
          </w:p>
          <w:p w14:paraId="11235ACA" w14:textId="77777777" w:rsidR="00340629" w:rsidRDefault="00340629" w:rsidP="0067369D">
            <w:pPr>
              <w:pStyle w:val="Tabletext"/>
            </w:pPr>
          </w:p>
          <w:p w14:paraId="070ADDC4" w14:textId="77777777" w:rsidR="00340629" w:rsidRDefault="00340629" w:rsidP="0067369D">
            <w:pPr>
              <w:pStyle w:val="Tabletext"/>
            </w:pPr>
          </w:p>
          <w:p w14:paraId="61E23CBE" w14:textId="28A76402" w:rsidR="00340629" w:rsidRDefault="00340629" w:rsidP="0067369D">
            <w:pPr>
              <w:pStyle w:val="Tabletext"/>
            </w:pPr>
            <w:r>
              <w:br/>
            </w:r>
          </w:p>
        </w:tc>
      </w:tr>
      <w:tr w:rsidR="0067369D" w14:paraId="70CF68DD" w14:textId="77777777" w:rsidTr="00637775">
        <w:trPr>
          <w:trHeight w:val="968"/>
        </w:trPr>
        <w:tc>
          <w:tcPr>
            <w:tcW w:w="2509" w:type="dxa"/>
            <w:shd w:val="clear" w:color="auto" w:fill="D9D9D9" w:themeFill="background1" w:themeFillShade="D9"/>
          </w:tcPr>
          <w:sdt>
            <w:sdtPr>
              <w:rPr>
                <w:sz w:val="20"/>
              </w:rPr>
              <w:alias w:val="2.2"/>
              <w:tag w:val="2.2"/>
              <w:id w:val="-1482101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0E50EF9" w14:textId="073E497C" w:rsidR="0067369D" w:rsidRPr="00A7389A" w:rsidRDefault="00824AAA" w:rsidP="0067369D">
                <w:pPr>
                  <w:pStyle w:val="Tabletext"/>
                  <w:rPr>
                    <w:sz w:val="20"/>
                  </w:rPr>
                </w:pPr>
                <w:r w:rsidRPr="00A7389A">
                  <w:rPr>
                    <w:sz w:val="20"/>
                  </w:rPr>
                  <w:t>When did you become aware of these circumstances, and their potential to affect your study / interview</w:t>
                </w:r>
                <w:r w:rsidR="007B1D87" w:rsidRPr="00A7389A">
                  <w:rPr>
                    <w:sz w:val="20"/>
                  </w:rPr>
                  <w:t>?</w:t>
                </w:r>
              </w:p>
            </w:sdtContent>
          </w:sdt>
        </w:tc>
        <w:tc>
          <w:tcPr>
            <w:tcW w:w="8123" w:type="dxa"/>
          </w:tcPr>
          <w:p w14:paraId="2E7C477E" w14:textId="77777777" w:rsidR="0067369D" w:rsidRPr="00A7389A" w:rsidRDefault="0067369D" w:rsidP="0067369D">
            <w:pPr>
              <w:pStyle w:val="Tabletext"/>
              <w:rPr>
                <w:sz w:val="20"/>
              </w:rPr>
            </w:pPr>
          </w:p>
        </w:tc>
      </w:tr>
      <w:tr w:rsidR="0067369D" w14:paraId="5D77040A" w14:textId="77777777" w:rsidTr="00637775">
        <w:trPr>
          <w:trHeight w:val="1210"/>
        </w:trPr>
        <w:tc>
          <w:tcPr>
            <w:tcW w:w="2509" w:type="dxa"/>
            <w:shd w:val="clear" w:color="auto" w:fill="D9D9D9" w:themeFill="background1" w:themeFillShade="D9"/>
          </w:tcPr>
          <w:sdt>
            <w:sdtPr>
              <w:rPr>
                <w:sz w:val="20"/>
              </w:rPr>
              <w:alias w:val="2.3"/>
              <w:tag w:val="2.3"/>
              <w:id w:val="208433080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E4621C3" w14:textId="0F39F951" w:rsidR="0067369D" w:rsidRPr="00A7389A" w:rsidRDefault="00824AAA" w:rsidP="0067369D">
                <w:pPr>
                  <w:pStyle w:val="Tabletext"/>
                  <w:rPr>
                    <w:sz w:val="20"/>
                  </w:rPr>
                </w:pPr>
                <w:r w:rsidRPr="00A7389A">
                  <w:rPr>
                    <w:sz w:val="20"/>
                  </w:rPr>
                  <w:t>We require at least on piece of supporting evidence.</w:t>
                </w:r>
              </w:p>
              <w:p w14:paraId="7151E5D9" w14:textId="77777777" w:rsidR="00824AAA" w:rsidRPr="00A7389A" w:rsidRDefault="00824AAA" w:rsidP="0067369D">
                <w:pPr>
                  <w:pStyle w:val="Tabletext"/>
                  <w:rPr>
                    <w:sz w:val="20"/>
                  </w:rPr>
                </w:pPr>
              </w:p>
              <w:p w14:paraId="5FF6DA0C" w14:textId="1C65FA24" w:rsidR="00824AAA" w:rsidRPr="00A7389A" w:rsidRDefault="00824AAA" w:rsidP="0067369D">
                <w:pPr>
                  <w:pStyle w:val="Tabletext"/>
                  <w:rPr>
                    <w:sz w:val="20"/>
                  </w:rPr>
                </w:pPr>
                <w:r w:rsidRPr="00A7389A">
                  <w:rPr>
                    <w:sz w:val="20"/>
                  </w:rPr>
                  <w:t>Please confirm what evidence will be provided along with this form:</w:t>
                </w:r>
              </w:p>
            </w:sdtContent>
          </w:sdt>
        </w:tc>
        <w:tc>
          <w:tcPr>
            <w:tcW w:w="8123" w:type="dxa"/>
          </w:tcPr>
          <w:p w14:paraId="6964E0ED" w14:textId="7633DE28" w:rsidR="0067369D" w:rsidRPr="00A7389A" w:rsidRDefault="00922577" w:rsidP="0067369D">
            <w:pPr>
              <w:pStyle w:val="Tabletext"/>
              <w:rPr>
                <w:sz w:val="20"/>
              </w:rPr>
            </w:pPr>
            <w:sdt>
              <w:sdtPr>
                <w:rPr>
                  <w:sz w:val="20"/>
                </w:rPr>
                <w:id w:val="-4076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AA" w:rsidRPr="00A738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AAA" w:rsidRPr="00A7389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2.3.1"/>
                <w:tag w:val="2.3.1"/>
                <w:id w:val="210953665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24AAA" w:rsidRPr="00A7389A">
                  <w:rPr>
                    <w:sz w:val="20"/>
                  </w:rPr>
                  <w:t>A doctor’s note, letter from hospital consultant, or other health professional</w:t>
                </w:r>
              </w:sdtContent>
            </w:sdt>
          </w:p>
          <w:p w14:paraId="0ED3E2AF" w14:textId="06C48845" w:rsidR="00824AAA" w:rsidRPr="00A7389A" w:rsidRDefault="00922577" w:rsidP="0067369D">
            <w:pPr>
              <w:pStyle w:val="Tabletext"/>
              <w:rPr>
                <w:sz w:val="20"/>
              </w:rPr>
            </w:pPr>
            <w:sdt>
              <w:sdtPr>
                <w:rPr>
                  <w:sz w:val="20"/>
                </w:rPr>
                <w:id w:val="179547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AA" w:rsidRPr="00A738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AAA" w:rsidRPr="00A7389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2.3.2"/>
                <w:tag w:val="2.3.2"/>
                <w:id w:val="203584349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24AAA" w:rsidRPr="00A7389A">
                  <w:rPr>
                    <w:sz w:val="20"/>
                  </w:rPr>
                  <w:t>A police report, crime report, or letter from a solicitor</w:t>
                </w:r>
              </w:sdtContent>
            </w:sdt>
          </w:p>
          <w:p w14:paraId="6866CC6B" w14:textId="0EFB4DA4" w:rsidR="00824AAA" w:rsidRPr="00A7389A" w:rsidRDefault="00922577" w:rsidP="0067369D">
            <w:pPr>
              <w:pStyle w:val="Tabletext"/>
              <w:rPr>
                <w:sz w:val="20"/>
              </w:rPr>
            </w:pPr>
            <w:sdt>
              <w:sdtPr>
                <w:rPr>
                  <w:sz w:val="20"/>
                </w:rPr>
                <w:id w:val="5688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6E" w:rsidRPr="00A738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AAA" w:rsidRPr="00A7389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2.3.3"/>
                <w:tag w:val="2.3.3"/>
                <w:id w:val="-127955944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24AAA" w:rsidRPr="00A7389A">
                  <w:rPr>
                    <w:sz w:val="20"/>
                  </w:rPr>
                  <w:t>Confirmation of the event from a verifiable third party</w:t>
                </w:r>
              </w:sdtContent>
            </w:sdt>
          </w:p>
          <w:p w14:paraId="1C17F0A1" w14:textId="1DBEEE3A" w:rsidR="00824AAA" w:rsidRPr="00A7389A" w:rsidRDefault="00922577" w:rsidP="0067369D">
            <w:pPr>
              <w:pStyle w:val="Tabletext"/>
              <w:rPr>
                <w:sz w:val="20"/>
              </w:rPr>
            </w:pPr>
            <w:sdt>
              <w:sdtPr>
                <w:rPr>
                  <w:sz w:val="20"/>
                </w:rPr>
                <w:id w:val="-154975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6E" w:rsidRPr="00A738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AAA" w:rsidRPr="00A7389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2.3.4"/>
                <w:tag w:val="2.3.4"/>
                <w:id w:val="-212159469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24AAA" w:rsidRPr="00A7389A">
                  <w:rPr>
                    <w:sz w:val="20"/>
                  </w:rPr>
                  <w:t>Other</w:t>
                </w:r>
              </w:sdtContent>
            </w:sdt>
            <w:r w:rsidR="00824AAA" w:rsidRPr="00A7389A">
              <w:rPr>
                <w:sz w:val="20"/>
              </w:rPr>
              <w:t xml:space="preserve">: </w:t>
            </w:r>
          </w:p>
        </w:tc>
      </w:tr>
    </w:tbl>
    <w:p w14:paraId="38EC0C1C" w14:textId="77777777" w:rsidR="000B4A88" w:rsidRDefault="000B4A88" w:rsidP="003B0290"/>
    <w:tbl>
      <w:tblPr>
        <w:tblStyle w:val="Kingstablestyle1"/>
        <w:tblW w:w="10632" w:type="dxa"/>
        <w:tblInd w:w="-436" w:type="dxa"/>
        <w:tblLook w:val="04A0" w:firstRow="1" w:lastRow="0" w:firstColumn="1" w:lastColumn="0" w:noHBand="0" w:noVBand="1"/>
      </w:tblPr>
      <w:tblGrid>
        <w:gridCol w:w="2297"/>
        <w:gridCol w:w="8335"/>
      </w:tblGrid>
      <w:tr w:rsidR="002F2C82" w:rsidRPr="00A7389A" w14:paraId="36C54B1F" w14:textId="77777777" w:rsidTr="0063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  <w:gridSpan w:val="2"/>
          </w:tcPr>
          <w:sdt>
            <w:sdtPr>
              <w:rPr>
                <w:sz w:val="21"/>
              </w:rPr>
              <w:alias w:val="3. Title"/>
              <w:tag w:val="3. Title"/>
              <w:id w:val="-97274894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89993BA" w14:textId="267148CF" w:rsidR="002F2C82" w:rsidRPr="00A7389A" w:rsidRDefault="002F2C82" w:rsidP="00824AAA">
                <w:pPr>
                  <w:pStyle w:val="Tablehead-white"/>
                  <w:rPr>
                    <w:sz w:val="21"/>
                  </w:rPr>
                </w:pPr>
                <w:r w:rsidRPr="00A7389A">
                  <w:rPr>
                    <w:sz w:val="21"/>
                  </w:rPr>
                  <w:t xml:space="preserve">3. </w:t>
                </w:r>
                <w:r w:rsidR="00824AAA" w:rsidRPr="00A7389A">
                  <w:rPr>
                    <w:sz w:val="21"/>
                  </w:rPr>
                  <w:t>Declaration</w:t>
                </w:r>
              </w:p>
            </w:sdtContent>
          </w:sdt>
        </w:tc>
      </w:tr>
      <w:tr w:rsidR="00617F0F" w:rsidRPr="00A7389A" w14:paraId="5214E31E" w14:textId="77777777" w:rsidTr="00637775">
        <w:tc>
          <w:tcPr>
            <w:tcW w:w="10632" w:type="dxa"/>
            <w:gridSpan w:val="2"/>
          </w:tcPr>
          <w:sdt>
            <w:sdtPr>
              <w:rPr>
                <w:i/>
                <w:sz w:val="20"/>
              </w:rPr>
              <w:alias w:val="3.1"/>
              <w:tag w:val="3.1"/>
              <w:id w:val="3177089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7BDB63E" w14:textId="50379F96" w:rsidR="00617F0F" w:rsidRPr="00A7389A" w:rsidRDefault="00617F0F" w:rsidP="002F2C82">
                <w:pPr>
                  <w:pStyle w:val="Tabletext"/>
                  <w:rPr>
                    <w:i/>
                    <w:sz w:val="20"/>
                  </w:rPr>
                </w:pPr>
                <w:r w:rsidRPr="00A7389A">
                  <w:rPr>
                    <w:i/>
                    <w:sz w:val="20"/>
                  </w:rPr>
                  <w:t xml:space="preserve">I have read the Admissions Mitigating Circumstances guidance at </w:t>
                </w:r>
                <w:hyperlink r:id="rId10" w:history="1">
                  <w:r w:rsidRPr="00A7389A">
                    <w:rPr>
                      <w:rStyle w:val="Hyperlink"/>
                      <w:i/>
                      <w:sz w:val="20"/>
                    </w:rPr>
                    <w:t>http://www.kcl.ac.uk/study/postgraduate/apply/policies-and-guidance/mitigating-circumstances.aspx</w:t>
                  </w:r>
                </w:hyperlink>
                <w:r w:rsidRPr="00A7389A">
                  <w:rPr>
                    <w:i/>
                    <w:sz w:val="20"/>
                  </w:rPr>
                  <w:t xml:space="preserve">. I declare the information above and in </w:t>
                </w:r>
                <w:r w:rsidR="00637775" w:rsidRPr="00A7389A">
                  <w:rPr>
                    <w:i/>
                    <w:sz w:val="20"/>
                  </w:rPr>
                  <w:t xml:space="preserve">supporting evidence </w:t>
                </w:r>
                <w:r w:rsidRPr="00A7389A">
                  <w:rPr>
                    <w:i/>
                    <w:sz w:val="20"/>
                  </w:rPr>
                  <w:t>attachments to be accurate</w:t>
                </w:r>
                <w:r w:rsidR="00843F5B" w:rsidRPr="00A7389A">
                  <w:rPr>
                    <w:i/>
                    <w:sz w:val="20"/>
                  </w:rPr>
                  <w:t>,</w:t>
                </w:r>
                <w:r w:rsidRPr="00A7389A">
                  <w:rPr>
                    <w:i/>
                    <w:sz w:val="20"/>
                  </w:rPr>
                  <w:t xml:space="preserve"> and that the provision of inaccurate information is taken seriously by the College (See </w:t>
                </w:r>
                <w:hyperlink r:id="rId11" w:history="1">
                  <w:r w:rsidRPr="00A7389A">
                    <w:rPr>
                      <w:rStyle w:val="Hyperlink"/>
                      <w:i/>
                      <w:sz w:val="20"/>
                    </w:rPr>
                    <w:t>College Regulations A2 9.2</w:t>
                  </w:r>
                </w:hyperlink>
                <w:r w:rsidRPr="00A7389A">
                  <w:rPr>
                    <w:i/>
                    <w:sz w:val="20"/>
                  </w:rPr>
                  <w:t>)</w:t>
                </w:r>
              </w:p>
            </w:sdtContent>
          </w:sdt>
        </w:tc>
      </w:tr>
      <w:tr w:rsidR="0076666E" w:rsidRPr="00A7389A" w14:paraId="068F9D73" w14:textId="77777777" w:rsidTr="00AF3B38">
        <w:trPr>
          <w:trHeight w:val="659"/>
        </w:trPr>
        <w:tc>
          <w:tcPr>
            <w:tcW w:w="2297" w:type="dxa"/>
            <w:shd w:val="clear" w:color="auto" w:fill="D9D9D9" w:themeFill="background1" w:themeFillShade="D9"/>
          </w:tcPr>
          <w:sdt>
            <w:sdtPr>
              <w:rPr>
                <w:sz w:val="20"/>
              </w:rPr>
              <w:alias w:val="3.2"/>
              <w:tag w:val="3.2"/>
              <w:id w:val="-120848234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59DBF4" w14:textId="5EA0DAF3" w:rsidR="0076666E" w:rsidRPr="00A7389A" w:rsidRDefault="00617F0F" w:rsidP="002F2C82">
                <w:pPr>
                  <w:pStyle w:val="Tabletext"/>
                  <w:rPr>
                    <w:sz w:val="20"/>
                  </w:rPr>
                </w:pPr>
                <w:r w:rsidRPr="00A7389A">
                  <w:rPr>
                    <w:sz w:val="20"/>
                  </w:rPr>
                  <w:t>Sign Name</w:t>
                </w:r>
              </w:p>
            </w:sdtContent>
          </w:sdt>
        </w:tc>
        <w:tc>
          <w:tcPr>
            <w:tcW w:w="8335" w:type="dxa"/>
          </w:tcPr>
          <w:p w14:paraId="30644747" w14:textId="73FE82AD" w:rsidR="0076666E" w:rsidRPr="00A7389A" w:rsidRDefault="0076666E" w:rsidP="002F2C82">
            <w:pPr>
              <w:pStyle w:val="Tabletext"/>
              <w:rPr>
                <w:sz w:val="20"/>
              </w:rPr>
            </w:pPr>
          </w:p>
        </w:tc>
      </w:tr>
      <w:tr w:rsidR="0076666E" w:rsidRPr="00A7389A" w14:paraId="7BA2ACB9" w14:textId="77777777" w:rsidTr="00AF3B38">
        <w:trPr>
          <w:trHeight w:val="714"/>
        </w:trPr>
        <w:tc>
          <w:tcPr>
            <w:tcW w:w="2297" w:type="dxa"/>
            <w:shd w:val="clear" w:color="auto" w:fill="D9D9D9" w:themeFill="background1" w:themeFillShade="D9"/>
          </w:tcPr>
          <w:sdt>
            <w:sdtPr>
              <w:rPr>
                <w:sz w:val="20"/>
              </w:rPr>
              <w:alias w:val="3.3"/>
              <w:tag w:val="3.3"/>
              <w:id w:val="13605518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E980358" w14:textId="27B3673E" w:rsidR="0076666E" w:rsidRPr="00A7389A" w:rsidRDefault="00617F0F" w:rsidP="002F2C82">
                <w:pPr>
                  <w:pStyle w:val="Tabletext"/>
                  <w:rPr>
                    <w:sz w:val="20"/>
                  </w:rPr>
                </w:pPr>
                <w:r w:rsidRPr="00A7389A">
                  <w:rPr>
                    <w:sz w:val="20"/>
                  </w:rPr>
                  <w:t>Date</w:t>
                </w:r>
              </w:p>
            </w:sdtContent>
          </w:sdt>
        </w:tc>
        <w:tc>
          <w:tcPr>
            <w:tcW w:w="8335" w:type="dxa"/>
          </w:tcPr>
          <w:p w14:paraId="4150018D" w14:textId="24CF2F9C" w:rsidR="0076666E" w:rsidRPr="00A7389A" w:rsidRDefault="0076666E" w:rsidP="002F2C82">
            <w:pPr>
              <w:pStyle w:val="Tabletext"/>
              <w:rPr>
                <w:sz w:val="20"/>
              </w:rPr>
            </w:pPr>
          </w:p>
        </w:tc>
      </w:tr>
    </w:tbl>
    <w:p w14:paraId="5DAE5175" w14:textId="511E0532" w:rsidR="00617F0F" w:rsidRPr="00A7389A" w:rsidRDefault="00617F0F" w:rsidP="003B0290">
      <w:pPr>
        <w:rPr>
          <w:sz w:val="22"/>
        </w:rPr>
      </w:pPr>
    </w:p>
    <w:sectPr w:rsidR="00617F0F" w:rsidRPr="00A7389A" w:rsidSect="00AF3B3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993" w:right="1080" w:bottom="851" w:left="1080" w:header="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9DED9" w14:textId="77777777" w:rsidR="00340629" w:rsidRDefault="00340629" w:rsidP="00761F1B">
      <w:r>
        <w:separator/>
      </w:r>
    </w:p>
    <w:p w14:paraId="196723D8" w14:textId="77777777" w:rsidR="00340629" w:rsidRDefault="00340629"/>
    <w:p w14:paraId="24D6D66F" w14:textId="77777777" w:rsidR="00340629" w:rsidRDefault="00340629"/>
  </w:endnote>
  <w:endnote w:type="continuationSeparator" w:id="0">
    <w:p w14:paraId="04E37134" w14:textId="77777777" w:rsidR="00340629" w:rsidRDefault="00340629" w:rsidP="00761F1B">
      <w:r>
        <w:continuationSeparator/>
      </w:r>
    </w:p>
    <w:p w14:paraId="247A9CD4" w14:textId="77777777" w:rsidR="00340629" w:rsidRDefault="00340629"/>
    <w:p w14:paraId="0EDF28B1" w14:textId="77777777" w:rsidR="00340629" w:rsidRDefault="00340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-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835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B0367" w14:textId="7411BED8" w:rsidR="00C53EDD" w:rsidRDefault="00C53ED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512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F0CF9" w14:textId="0D55B765" w:rsidR="00C53EDD" w:rsidRDefault="00C53ED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2D80" w14:textId="77777777" w:rsidR="00340629" w:rsidRDefault="00340629" w:rsidP="00761F1B">
      <w:r>
        <w:separator/>
      </w:r>
    </w:p>
    <w:p w14:paraId="0AE362FE" w14:textId="77777777" w:rsidR="00340629" w:rsidRDefault="00340629"/>
    <w:p w14:paraId="5059556E" w14:textId="77777777" w:rsidR="00340629" w:rsidRDefault="00340629"/>
  </w:footnote>
  <w:footnote w:type="continuationSeparator" w:id="0">
    <w:p w14:paraId="47EDFEC3" w14:textId="77777777" w:rsidR="00340629" w:rsidRDefault="00340629" w:rsidP="00761F1B">
      <w:r>
        <w:continuationSeparator/>
      </w:r>
    </w:p>
    <w:p w14:paraId="105349D9" w14:textId="77777777" w:rsidR="00340629" w:rsidRDefault="00340629"/>
    <w:p w14:paraId="6644B67D" w14:textId="77777777" w:rsidR="00340629" w:rsidRDefault="00340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63AF" w14:textId="77777777" w:rsidR="00340629" w:rsidRDefault="00340629" w:rsidP="009C33CF">
    <w:pPr>
      <w:spacing w:after="600"/>
    </w:pPr>
  </w:p>
  <w:p w14:paraId="2996ED6B" w14:textId="77777777" w:rsidR="00340629" w:rsidRDefault="003406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1C71" w14:textId="77777777" w:rsidR="008F0039" w:rsidRDefault="008F0039">
    <w:pPr>
      <w:pStyle w:val="Header"/>
    </w:pPr>
  </w:p>
  <w:sdt>
    <w:sdtPr>
      <w:alias w:val="Header"/>
      <w:tag w:val="Header"/>
      <w:id w:val="-597178894"/>
      <w:lock w:val="sdtContentLocked"/>
      <w:placeholder>
        <w:docPart w:val="DefaultPlaceholder_-1854013440"/>
      </w:placeholder>
      <w15:appearance w15:val="hidden"/>
    </w:sdtPr>
    <w:sdtEndPr/>
    <w:sdtContent>
      <w:p w14:paraId="6787E580" w14:textId="7594F2D1" w:rsidR="00AF3B38" w:rsidRDefault="00340629" w:rsidP="00AF3B38">
        <w:pPr>
          <w:pStyle w:val="Header"/>
          <w:spacing w:after="0"/>
          <w:ind w:left="-426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1" locked="0" layoutInCell="1" allowOverlap="1" wp14:anchorId="51D53E73" wp14:editId="3130F566">
              <wp:simplePos x="0" y="0"/>
              <wp:positionH relativeFrom="rightMargin">
                <wp:posOffset>-887095</wp:posOffset>
              </wp:positionH>
              <wp:positionV relativeFrom="topMargin">
                <wp:posOffset>236220</wp:posOffset>
              </wp:positionV>
              <wp:extent cx="1168150" cy="780288"/>
              <wp:effectExtent l="0" t="0" r="635" b="762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CL LOGO - R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8150" cy="780288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8F0039">
          <w:t>Admissions &amp; Student Funding Office</w:t>
        </w:r>
        <w:r w:rsidR="008F0039">
          <w:br/>
          <w:t>7.20, James</w:t>
        </w:r>
        <w:r w:rsidR="00AF3B38">
          <w:t xml:space="preserve"> Clerk Maxwell Building</w:t>
        </w:r>
        <w:r w:rsidR="00AF3B38">
          <w:br/>
          <w:t>Waterloo</w:t>
        </w:r>
      </w:p>
      <w:p w14:paraId="46EEE16F" w14:textId="7D1DA6CD" w:rsidR="00340629" w:rsidRDefault="00AF3B38" w:rsidP="00AF3B38">
        <w:pPr>
          <w:pStyle w:val="Header"/>
          <w:ind w:left="-426"/>
        </w:pPr>
        <w:r>
          <w:t>London</w:t>
        </w:r>
        <w:r w:rsidR="008F0039">
          <w:br/>
          <w:t>SE1 8WA</w:t>
        </w:r>
      </w:p>
    </w:sdtContent>
  </w:sdt>
  <w:p w14:paraId="1E1CF7BB" w14:textId="77777777" w:rsidR="00AF3B38" w:rsidRDefault="00AF3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58A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143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443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601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1EA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8B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2C6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4E4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E24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80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2C7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53B7B"/>
    <w:multiLevelType w:val="multilevel"/>
    <w:tmpl w:val="1A547C40"/>
    <w:numStyleLink w:val="listbullet"/>
  </w:abstractNum>
  <w:abstractNum w:abstractNumId="12" w15:restartNumberingAfterBreak="0">
    <w:nsid w:val="15D53B0A"/>
    <w:multiLevelType w:val="multilevel"/>
    <w:tmpl w:val="1DA0C990"/>
    <w:numStyleLink w:val="listnumeric"/>
  </w:abstractNum>
  <w:abstractNum w:abstractNumId="13" w15:restartNumberingAfterBreak="0">
    <w:nsid w:val="17EC7A09"/>
    <w:multiLevelType w:val="multilevel"/>
    <w:tmpl w:val="1A547C40"/>
    <w:numStyleLink w:val="listbullet"/>
  </w:abstractNum>
  <w:abstractNum w:abstractNumId="14" w15:restartNumberingAfterBreak="0">
    <w:nsid w:val="2F615413"/>
    <w:multiLevelType w:val="multilevel"/>
    <w:tmpl w:val="3BBC1558"/>
    <w:numStyleLink w:val="listalpha"/>
  </w:abstractNum>
  <w:abstractNum w:abstractNumId="15" w15:restartNumberingAfterBreak="0">
    <w:nsid w:val="37BB2F00"/>
    <w:multiLevelType w:val="multilevel"/>
    <w:tmpl w:val="3BBC1558"/>
    <w:styleLink w:val="listalph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lowerRoman"/>
      <w:lvlText w:val="%2"/>
      <w:lvlJc w:val="left"/>
      <w:pPr>
        <w:tabs>
          <w:tab w:val="num" w:pos="340"/>
        </w:tabs>
        <w:ind w:left="680" w:hanging="340"/>
      </w:pPr>
      <w:rPr>
        <w:rFonts w:cs="Times New Roman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abstractNum w:abstractNumId="16" w15:restartNumberingAfterBreak="0">
    <w:nsid w:val="38415C76"/>
    <w:multiLevelType w:val="multilevel"/>
    <w:tmpl w:val="1DA0C990"/>
    <w:numStyleLink w:val="listnumeric"/>
  </w:abstractNum>
  <w:abstractNum w:abstractNumId="17" w15:restartNumberingAfterBreak="0">
    <w:nsid w:val="3B643DA0"/>
    <w:multiLevelType w:val="hybridMultilevel"/>
    <w:tmpl w:val="A45CF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B5D17"/>
    <w:multiLevelType w:val="multilevel"/>
    <w:tmpl w:val="1A547C40"/>
    <w:numStyleLink w:val="listbullet"/>
  </w:abstractNum>
  <w:abstractNum w:abstractNumId="19" w15:restartNumberingAfterBreak="0">
    <w:nsid w:val="511551D5"/>
    <w:multiLevelType w:val="multilevel"/>
    <w:tmpl w:val="1DA0C990"/>
    <w:styleLink w:val="listnumeri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0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2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20" w15:restartNumberingAfterBreak="0">
    <w:nsid w:val="5BC133C1"/>
    <w:multiLevelType w:val="hybridMultilevel"/>
    <w:tmpl w:val="3C04C6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81E44"/>
    <w:multiLevelType w:val="hybridMultilevel"/>
    <w:tmpl w:val="A27C200E"/>
    <w:lvl w:ilvl="0" w:tplc="9E2A49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78D6"/>
    <w:multiLevelType w:val="hybridMultilevel"/>
    <w:tmpl w:val="1DB04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0A1BE6"/>
    <w:multiLevelType w:val="multilevel"/>
    <w:tmpl w:val="1A547C40"/>
    <w:styleLink w:val="listbulle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2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7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xpb5U3TVi1ARp/moOzvyEmDu50EcBDkgxrj3cnAa72ZNKzOFrTsUldClYL0emeR8xr9ZZyz+nXLaqMV1J3gpWQ==" w:salt="tHrNcpdHO6ezXjtrqTxBcQ=="/>
  <w:defaultTabStop w:val="720"/>
  <w:defaultTableStyle w:val="Kingstablesty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B"/>
    <w:rsid w:val="000055A5"/>
    <w:rsid w:val="0004276B"/>
    <w:rsid w:val="0005523E"/>
    <w:rsid w:val="00084540"/>
    <w:rsid w:val="000878FC"/>
    <w:rsid w:val="000B4A88"/>
    <w:rsid w:val="000C5571"/>
    <w:rsid w:val="000D080E"/>
    <w:rsid w:val="00143FC8"/>
    <w:rsid w:val="00183692"/>
    <w:rsid w:val="001C0C3E"/>
    <w:rsid w:val="001F01E9"/>
    <w:rsid w:val="00244A6A"/>
    <w:rsid w:val="002B366E"/>
    <w:rsid w:val="002B7EE0"/>
    <w:rsid w:val="002E2047"/>
    <w:rsid w:val="002F2C82"/>
    <w:rsid w:val="00325AF8"/>
    <w:rsid w:val="00327723"/>
    <w:rsid w:val="00340629"/>
    <w:rsid w:val="00375CA9"/>
    <w:rsid w:val="003B0290"/>
    <w:rsid w:val="003B6CDF"/>
    <w:rsid w:val="003F2495"/>
    <w:rsid w:val="003F5904"/>
    <w:rsid w:val="003F7040"/>
    <w:rsid w:val="00403871"/>
    <w:rsid w:val="00431B62"/>
    <w:rsid w:val="00445978"/>
    <w:rsid w:val="004A2473"/>
    <w:rsid w:val="004C0E42"/>
    <w:rsid w:val="004E463B"/>
    <w:rsid w:val="0050424E"/>
    <w:rsid w:val="00524CEF"/>
    <w:rsid w:val="00556FC7"/>
    <w:rsid w:val="005A3C5F"/>
    <w:rsid w:val="005A7432"/>
    <w:rsid w:val="005A765B"/>
    <w:rsid w:val="005B6E9F"/>
    <w:rsid w:val="005C70A1"/>
    <w:rsid w:val="006075FB"/>
    <w:rsid w:val="00617F0F"/>
    <w:rsid w:val="006262B7"/>
    <w:rsid w:val="00627122"/>
    <w:rsid w:val="00632544"/>
    <w:rsid w:val="00637775"/>
    <w:rsid w:val="006650B6"/>
    <w:rsid w:val="0067369D"/>
    <w:rsid w:val="006E050D"/>
    <w:rsid w:val="006F0195"/>
    <w:rsid w:val="00744278"/>
    <w:rsid w:val="00761F1B"/>
    <w:rsid w:val="0076666E"/>
    <w:rsid w:val="007B1D87"/>
    <w:rsid w:val="007C12B4"/>
    <w:rsid w:val="00824AAA"/>
    <w:rsid w:val="00831A7C"/>
    <w:rsid w:val="00836189"/>
    <w:rsid w:val="00843F5B"/>
    <w:rsid w:val="00854778"/>
    <w:rsid w:val="00861F1E"/>
    <w:rsid w:val="00867D22"/>
    <w:rsid w:val="008A40E6"/>
    <w:rsid w:val="008A64B0"/>
    <w:rsid w:val="008F0039"/>
    <w:rsid w:val="008F6AAE"/>
    <w:rsid w:val="00922577"/>
    <w:rsid w:val="009306D4"/>
    <w:rsid w:val="009544A1"/>
    <w:rsid w:val="00967325"/>
    <w:rsid w:val="00992149"/>
    <w:rsid w:val="00995B9D"/>
    <w:rsid w:val="009A3DC1"/>
    <w:rsid w:val="009B4F75"/>
    <w:rsid w:val="009B7DA8"/>
    <w:rsid w:val="009C33CF"/>
    <w:rsid w:val="009D7AF7"/>
    <w:rsid w:val="00A17E19"/>
    <w:rsid w:val="00A36069"/>
    <w:rsid w:val="00A6161D"/>
    <w:rsid w:val="00A7389A"/>
    <w:rsid w:val="00A87F71"/>
    <w:rsid w:val="00A91F25"/>
    <w:rsid w:val="00AB183D"/>
    <w:rsid w:val="00AB33D1"/>
    <w:rsid w:val="00AB46BA"/>
    <w:rsid w:val="00AF3B38"/>
    <w:rsid w:val="00B232CF"/>
    <w:rsid w:val="00B56FC1"/>
    <w:rsid w:val="00B61977"/>
    <w:rsid w:val="00B620FB"/>
    <w:rsid w:val="00C031E9"/>
    <w:rsid w:val="00C0489B"/>
    <w:rsid w:val="00C27BE8"/>
    <w:rsid w:val="00C46D22"/>
    <w:rsid w:val="00C53EDD"/>
    <w:rsid w:val="00C869AF"/>
    <w:rsid w:val="00CC7BC6"/>
    <w:rsid w:val="00CF7109"/>
    <w:rsid w:val="00D101D2"/>
    <w:rsid w:val="00D559FE"/>
    <w:rsid w:val="00D766A1"/>
    <w:rsid w:val="00D901CE"/>
    <w:rsid w:val="00D92F37"/>
    <w:rsid w:val="00DA1126"/>
    <w:rsid w:val="00DB4563"/>
    <w:rsid w:val="00DC1A86"/>
    <w:rsid w:val="00E34873"/>
    <w:rsid w:val="00E86D32"/>
    <w:rsid w:val="00E87AEC"/>
    <w:rsid w:val="00EA381C"/>
    <w:rsid w:val="00EB5738"/>
    <w:rsid w:val="00EC3AD6"/>
    <w:rsid w:val="00EF764A"/>
    <w:rsid w:val="00F348C5"/>
    <w:rsid w:val="00F41FAB"/>
    <w:rsid w:val="00F728D3"/>
    <w:rsid w:val="00F83C4C"/>
    <w:rsid w:val="00F90D36"/>
    <w:rsid w:val="00F94BFC"/>
    <w:rsid w:val="00FA1CD5"/>
    <w:rsid w:val="00FD4B01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B11C7"/>
  <w15:docId w15:val="{FFBD2F9A-6BAA-459B-8D7D-57BCB64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76B"/>
    <w:pPr>
      <w:spacing w:after="120" w:line="240" w:lineRule="exact"/>
    </w:pPr>
    <w:rPr>
      <w:rFonts w:ascii="Kings Caslon Text" w:hAnsi="Kings Caslon Text"/>
      <w:spacing w:val="-5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A7C"/>
    <w:pPr>
      <w:keepNext/>
      <w:keepLines/>
      <w:spacing w:after="480" w:line="480" w:lineRule="exact"/>
      <w:outlineLvl w:val="0"/>
    </w:pPr>
    <w:rPr>
      <w:rFonts w:ascii="KingsBureauGrot-ThreeSeven" w:eastAsia="MS P????" w:hAnsi="KingsBureauGrot-ThreeSeven" w:cs="Times New Roman"/>
      <w:color w:val="0A2D50" w:themeColor="text2"/>
      <w:spacing w:val="-1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31A7C"/>
    <w:pPr>
      <w:outlineLvl w:val="1"/>
    </w:pPr>
    <w:rPr>
      <w:rFonts w:ascii="KingsBureauGrot FiveOne" w:hAnsi="KingsBureauGrot FiveOne"/>
      <w:bCs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C4C"/>
    <w:pPr>
      <w:keepNext/>
      <w:keepLines/>
      <w:spacing w:after="480" w:line="480" w:lineRule="exact"/>
      <w:outlineLvl w:val="2"/>
    </w:pPr>
    <w:rPr>
      <w:rFonts w:ascii="Kings Caslon Display" w:eastAsia="MS P????" w:hAnsi="Kings Caslon Display" w:cs="Times New Roman"/>
      <w:color w:val="0A2D50" w:themeColor="text2"/>
      <w:spacing w:val="-20"/>
      <w:sz w:val="48"/>
      <w:szCs w:val="4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83C4C"/>
    <w:pPr>
      <w:outlineLvl w:val="3"/>
    </w:pPr>
    <w:rPr>
      <w:i/>
      <w:iCs/>
      <w:spacing w:val="-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3C5F"/>
    <w:pPr>
      <w:pBdr>
        <w:top w:val="single" w:sz="18" w:space="2" w:color="0A2D50" w:themeColor="text2"/>
      </w:pBdr>
      <w:spacing w:before="480" w:after="240" w:line="320" w:lineRule="exact"/>
      <w:outlineLvl w:val="4"/>
    </w:pPr>
    <w:rPr>
      <w:rFonts w:ascii="KingsBureauGrot-ThreeSeven" w:eastAsia="MS P????" w:hAnsi="KingsBureauGrot-ThreeSeven" w:cs="Times New Roman"/>
      <w:color w:val="0A2D50" w:themeColor="text2"/>
      <w:spacing w:val="-2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D101D2"/>
    <w:pPr>
      <w:pBdr>
        <w:top w:val="none" w:sz="0" w:space="0" w:color="auto"/>
      </w:pBdr>
      <w:spacing w:before="240"/>
      <w:outlineLvl w:val="5"/>
    </w:pPr>
    <w:rPr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4A6A"/>
    <w:pPr>
      <w:keepNext/>
      <w:keepLines/>
      <w:spacing w:after="0"/>
      <w:outlineLvl w:val="6"/>
    </w:pPr>
    <w:rPr>
      <w:rFonts w:eastAsia="MS P????" w:cs="Times New Roman"/>
      <w:b/>
      <w:iCs/>
      <w:color w:val="28131D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1B"/>
  </w:style>
  <w:style w:type="paragraph" w:styleId="Footer">
    <w:name w:val="footer"/>
    <w:basedOn w:val="Normal"/>
    <w:link w:val="FooterChar"/>
    <w:uiPriority w:val="99"/>
    <w:unhideWhenUsed/>
    <w:rsid w:val="009544A1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544A1"/>
    <w:rPr>
      <w:rFonts w:ascii="Kings Caslon Text" w:hAnsi="Kings Caslon Text"/>
      <w:spacing w:val="-5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1B"/>
    <w:rPr>
      <w:rFonts w:ascii="Lucida Grande" w:hAnsi="Lucida Grande" w:cs="Lucida Grande"/>
      <w:sz w:val="18"/>
      <w:szCs w:val="18"/>
    </w:rPr>
  </w:style>
  <w:style w:type="paragraph" w:customStyle="1" w:styleId="Stationery-Style1">
    <w:name w:val="Stationery - Style 1"/>
    <w:basedOn w:val="Normal"/>
    <w:qFormat/>
    <w:rsid w:val="0004276B"/>
    <w:pPr>
      <w:spacing w:after="0" w:line="250" w:lineRule="exact"/>
    </w:pPr>
    <w:rPr>
      <w:rFonts w:ascii="KingsBureauGrot-ThreeSeven" w:hAnsi="KingsBureauGrot-ThreeSeven"/>
      <w:sz w:val="22"/>
      <w:szCs w:val="22"/>
    </w:rPr>
  </w:style>
  <w:style w:type="paragraph" w:customStyle="1" w:styleId="Stationery-Style2">
    <w:name w:val="Stationery - Style 2"/>
    <w:basedOn w:val="Stationery-Style1"/>
    <w:qFormat/>
    <w:rsid w:val="0004276B"/>
    <w:rPr>
      <w:rFonts w:ascii="KingsBureauGrot FiveOne" w:hAnsi="KingsBureauGrot FiveOne"/>
      <w:sz w:val="20"/>
      <w:szCs w:val="20"/>
    </w:rPr>
  </w:style>
  <w:style w:type="paragraph" w:customStyle="1" w:styleId="Stationery-Style4">
    <w:name w:val="Stationery - Style 4"/>
    <w:basedOn w:val="Normal"/>
    <w:qFormat/>
    <w:rsid w:val="0004276B"/>
    <w:pPr>
      <w:spacing w:after="0" w:line="220" w:lineRule="exact"/>
    </w:pPr>
    <w:rPr>
      <w:rFonts w:ascii="KingsBureauGrot-ThreeSeven" w:hAnsi="KingsBureauGrot-ThreeSeven"/>
      <w:sz w:val="15"/>
      <w:szCs w:val="15"/>
    </w:rPr>
  </w:style>
  <w:style w:type="paragraph" w:customStyle="1" w:styleId="Stationery-Style3">
    <w:name w:val="Stationery - Style 3"/>
    <w:basedOn w:val="Stationery-Style4"/>
    <w:qFormat/>
    <w:rsid w:val="00B620FB"/>
    <w:rPr>
      <w:rFonts w:ascii="KingsBureauGrot FiveOne" w:hAnsi="KingsBureauGrot FiveOne"/>
      <w:sz w:val="14"/>
      <w:szCs w:val="14"/>
      <w:lang w:val="en-GB"/>
    </w:rPr>
  </w:style>
  <w:style w:type="character" w:customStyle="1" w:styleId="Stationery-Style5">
    <w:name w:val="Stationery - Style 5"/>
    <w:basedOn w:val="DefaultParagraphFont"/>
    <w:uiPriority w:val="1"/>
    <w:qFormat/>
    <w:rsid w:val="00A91F25"/>
    <w:rPr>
      <w:sz w:val="11"/>
      <w:szCs w:val="11"/>
    </w:rPr>
  </w:style>
  <w:style w:type="table" w:styleId="TableGrid">
    <w:name w:val="Table Grid"/>
    <w:basedOn w:val="TableNormal"/>
    <w:uiPriority w:val="59"/>
    <w:rsid w:val="0052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nospaceafter">
    <w:name w:val="Normal - no space after"/>
    <w:basedOn w:val="Normal"/>
    <w:uiPriority w:val="99"/>
    <w:qFormat/>
    <w:rsid w:val="00DB4563"/>
    <w:pPr>
      <w:tabs>
        <w:tab w:val="left" w:pos="9020"/>
      </w:tabs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9544A1"/>
  </w:style>
  <w:style w:type="character" w:customStyle="1" w:styleId="Heading1Char">
    <w:name w:val="Heading 1 Char"/>
    <w:basedOn w:val="DefaultParagraphFont"/>
    <w:link w:val="Heading1"/>
    <w:uiPriority w:val="99"/>
    <w:rsid w:val="00831A7C"/>
    <w:rPr>
      <w:rFonts w:ascii="KingsBureauGrot-ThreeSeven" w:eastAsia="MS P????" w:hAnsi="KingsBureauGrot-ThreeSeven" w:cs="Times New Roman"/>
      <w:color w:val="0A2D50" w:themeColor="text2"/>
      <w:spacing w:val="-1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31A7C"/>
    <w:rPr>
      <w:rFonts w:ascii="KingsBureauGrot FiveOne" w:eastAsia="MS P????" w:hAnsi="KingsBureauGrot FiveOne" w:cs="Times New Roman"/>
      <w:bCs/>
      <w:color w:val="0A2D50" w:themeColor="text2"/>
      <w:spacing w:val="-10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9"/>
    <w:rsid w:val="00F83C4C"/>
    <w:rPr>
      <w:rFonts w:ascii="Kings Caslon Display" w:eastAsia="MS P????" w:hAnsi="Kings Caslon Display" w:cs="Times New Roman"/>
      <w:color w:val="0A2D50" w:themeColor="text2"/>
      <w:spacing w:val="-20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rsid w:val="00F83C4C"/>
    <w:rPr>
      <w:rFonts w:ascii="Kings Caslon Display" w:eastAsia="MS P????" w:hAnsi="Kings Caslon Display" w:cs="Times New Roman"/>
      <w:i/>
      <w:iCs/>
      <w:color w:val="0A2D50" w:themeColor="text2"/>
      <w:spacing w:val="-10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rsid w:val="005A3C5F"/>
    <w:rPr>
      <w:rFonts w:ascii="KingsBureauGrot-ThreeSeven" w:eastAsia="MS P????" w:hAnsi="KingsBureauGrot-ThreeSeven" w:cs="Times New Roman"/>
      <w:color w:val="0A2D50" w:themeColor="text2"/>
      <w:spacing w:val="-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D101D2"/>
    <w:rPr>
      <w:rFonts w:ascii="KingsBureauGrot-ThreeSeven" w:eastAsia="MS P????" w:hAnsi="KingsBureauGrot-ThreeSeven" w:cs="Times New Roman"/>
      <w:color w:val="0A2D50" w:themeColor="text2"/>
      <w:spacing w:val="-10"/>
      <w:sz w:val="20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244A6A"/>
    <w:rPr>
      <w:rFonts w:ascii="Kings Caslon Text" w:eastAsia="MS P????" w:hAnsi="Kings Caslon Text" w:cs="Times New Roman"/>
      <w:b/>
      <w:iCs/>
      <w:color w:val="28131D"/>
      <w:spacing w:val="-2"/>
      <w:sz w:val="19"/>
      <w:szCs w:val="19"/>
    </w:rPr>
  </w:style>
  <w:style w:type="paragraph" w:styleId="ListParagraph">
    <w:name w:val="List Paragraph"/>
    <w:basedOn w:val="Normal"/>
    <w:uiPriority w:val="99"/>
    <w:qFormat/>
    <w:rsid w:val="00244A6A"/>
    <w:pPr>
      <w:ind w:left="720"/>
    </w:pPr>
    <w:rPr>
      <w:rFonts w:eastAsia="MS P????" w:cs="Times New Roman"/>
      <w:color w:val="28131D"/>
      <w:spacing w:val="-2"/>
    </w:rPr>
  </w:style>
  <w:style w:type="character" w:customStyle="1" w:styleId="a-emphasisbold">
    <w:name w:val="a - emphasis bold"/>
    <w:uiPriority w:val="99"/>
    <w:rsid w:val="00244A6A"/>
    <w:rPr>
      <w:b/>
    </w:rPr>
  </w:style>
  <w:style w:type="character" w:customStyle="1" w:styleId="a-emphasisitalic">
    <w:name w:val="a - emphasis italic"/>
    <w:basedOn w:val="DefaultParagraphFont"/>
    <w:uiPriority w:val="99"/>
    <w:rsid w:val="00244A6A"/>
    <w:rPr>
      <w:rFonts w:cs="Times New Roman"/>
      <w:i/>
    </w:rPr>
  </w:style>
  <w:style w:type="numbering" w:customStyle="1" w:styleId="listalpha">
    <w:name w:val="list [alpha]"/>
    <w:rsid w:val="000055A5"/>
    <w:pPr>
      <w:numPr>
        <w:numId w:val="2"/>
      </w:numPr>
    </w:pPr>
  </w:style>
  <w:style w:type="numbering" w:customStyle="1" w:styleId="listnumeric">
    <w:name w:val="list [numeric]"/>
    <w:rsid w:val="004E463B"/>
    <w:pPr>
      <w:numPr>
        <w:numId w:val="3"/>
      </w:numPr>
    </w:pPr>
  </w:style>
  <w:style w:type="numbering" w:customStyle="1" w:styleId="listbullet">
    <w:name w:val="list [bullet]"/>
    <w:rsid w:val="000055A5"/>
    <w:pPr>
      <w:numPr>
        <w:numId w:val="1"/>
      </w:numPr>
    </w:pPr>
  </w:style>
  <w:style w:type="paragraph" w:customStyle="1" w:styleId="Heading1-nospaceafter">
    <w:name w:val="Heading 1 - no space after"/>
    <w:basedOn w:val="Heading1"/>
    <w:qFormat/>
    <w:rsid w:val="00F83C4C"/>
    <w:pPr>
      <w:spacing w:after="0"/>
    </w:pPr>
  </w:style>
  <w:style w:type="paragraph" w:customStyle="1" w:styleId="Heading3-nospaceafter">
    <w:name w:val="Heading 3 - no space after"/>
    <w:basedOn w:val="Heading3"/>
    <w:qFormat/>
    <w:rsid w:val="00F83C4C"/>
    <w:pPr>
      <w:spacing w:after="0"/>
    </w:pPr>
  </w:style>
  <w:style w:type="paragraph" w:customStyle="1" w:styleId="DocsubtitleL-Grot">
    <w:name w:val="Doc subtitle L - Grot"/>
    <w:basedOn w:val="Normal"/>
    <w:uiPriority w:val="99"/>
    <w:rsid w:val="00F83C4C"/>
    <w:pPr>
      <w:spacing w:after="520" w:line="1040" w:lineRule="exact"/>
    </w:pPr>
    <w:rPr>
      <w:rFonts w:ascii="KingsBureauGrot FiveOne" w:eastAsia="MS P????" w:hAnsi="KingsBureauGrot FiveOne" w:cs="Times New Roman"/>
      <w:color w:val="0A2D50" w:themeColor="text2"/>
      <w:spacing w:val="-20"/>
      <w:sz w:val="92"/>
      <w:szCs w:val="92"/>
    </w:rPr>
  </w:style>
  <w:style w:type="paragraph" w:customStyle="1" w:styleId="DoctitleL-Caslon">
    <w:name w:val="Doc title L - Caslon"/>
    <w:basedOn w:val="Normal"/>
    <w:qFormat/>
    <w:rsid w:val="009306D4"/>
    <w:pPr>
      <w:spacing w:after="520" w:line="1040" w:lineRule="exact"/>
    </w:pPr>
    <w:rPr>
      <w:rFonts w:ascii="Kings Caslon Display" w:eastAsia="MS P????" w:hAnsi="Kings Caslon Display" w:cs="Times New Roman"/>
      <w:color w:val="0A2D50" w:themeColor="text2"/>
      <w:spacing w:val="-20"/>
      <w:sz w:val="104"/>
      <w:szCs w:val="104"/>
    </w:rPr>
  </w:style>
  <w:style w:type="paragraph" w:customStyle="1" w:styleId="DocsubtitleL-Caslon">
    <w:name w:val="Doc subtitle L - Caslon"/>
    <w:basedOn w:val="DocsubtitleL-Grot"/>
    <w:qFormat/>
    <w:rsid w:val="005C70A1"/>
    <w:rPr>
      <w:rFonts w:ascii="Kings Caslon Display" w:hAnsi="Kings Caslon Display"/>
      <w:i/>
      <w:sz w:val="104"/>
      <w:szCs w:val="104"/>
    </w:rPr>
  </w:style>
  <w:style w:type="character" w:customStyle="1" w:styleId="Kingsred">
    <w:name w:val="King's red"/>
    <w:basedOn w:val="DefaultParagraphFont"/>
    <w:uiPriority w:val="1"/>
    <w:qFormat/>
    <w:rsid w:val="002E2047"/>
    <w:rPr>
      <w:color w:val="E2231A" w:themeColor="accent1"/>
    </w:rPr>
  </w:style>
  <w:style w:type="character" w:customStyle="1" w:styleId="Kingslimegreen">
    <w:name w:val="King's lime green"/>
    <w:basedOn w:val="DefaultParagraphFont"/>
    <w:uiPriority w:val="1"/>
    <w:qFormat/>
    <w:rsid w:val="008A64B0"/>
    <w:rPr>
      <w:color w:val="C8E128" w:themeColor="accent4"/>
    </w:rPr>
  </w:style>
  <w:style w:type="character" w:customStyle="1" w:styleId="Kingsorange">
    <w:name w:val="King's orange"/>
    <w:basedOn w:val="DefaultParagraphFont"/>
    <w:uiPriority w:val="1"/>
    <w:qFormat/>
    <w:rsid w:val="002E2047"/>
    <w:rPr>
      <w:color w:val="FF5F05" w:themeColor="accent2"/>
    </w:rPr>
  </w:style>
  <w:style w:type="character" w:customStyle="1" w:styleId="Kingsyellow">
    <w:name w:val="King's yellow"/>
    <w:basedOn w:val="DefaultParagraphFont"/>
    <w:uiPriority w:val="1"/>
    <w:qFormat/>
    <w:rsid w:val="002E2047"/>
    <w:rPr>
      <w:color w:val="F5B90F" w:themeColor="accent3"/>
    </w:rPr>
  </w:style>
  <w:style w:type="character" w:customStyle="1" w:styleId="Kingstealblue">
    <w:name w:val="King's teal blue"/>
    <w:basedOn w:val="DefaultParagraphFont"/>
    <w:uiPriority w:val="1"/>
    <w:qFormat/>
    <w:rsid w:val="002E2047"/>
    <w:rPr>
      <w:color w:val="009EA0" w:themeColor="accent5"/>
    </w:rPr>
  </w:style>
  <w:style w:type="character" w:customStyle="1" w:styleId="Kingspearlgrey">
    <w:name w:val="King's pearl grey"/>
    <w:basedOn w:val="DefaultParagraphFont"/>
    <w:uiPriority w:val="1"/>
    <w:qFormat/>
    <w:rsid w:val="002E2047"/>
    <w:rPr>
      <w:color w:val="CDD7DC" w:themeColor="background2"/>
    </w:rPr>
  </w:style>
  <w:style w:type="character" w:customStyle="1" w:styleId="Kingsmidnightblue">
    <w:name w:val="King's midnight blue"/>
    <w:basedOn w:val="DefaultParagraphFont"/>
    <w:uiPriority w:val="1"/>
    <w:qFormat/>
    <w:rsid w:val="002E2047"/>
  </w:style>
  <w:style w:type="character" w:customStyle="1" w:styleId="Kingsseablue">
    <w:name w:val="King's sea blue"/>
    <w:basedOn w:val="DefaultParagraphFont"/>
    <w:uiPriority w:val="1"/>
    <w:qFormat/>
    <w:rsid w:val="00AB46BA"/>
    <w:rPr>
      <w:color w:val="005AD2" w:themeColor="accent6"/>
    </w:rPr>
  </w:style>
  <w:style w:type="character" w:customStyle="1" w:styleId="Kingslilac">
    <w:name w:val="King's lilac"/>
    <w:basedOn w:val="DefaultParagraphFont"/>
    <w:uiPriority w:val="1"/>
    <w:qFormat/>
    <w:rsid w:val="00836189"/>
    <w:rPr>
      <w:color w:val="886AC8"/>
    </w:rPr>
  </w:style>
  <w:style w:type="character" w:customStyle="1" w:styleId="Kingspurple">
    <w:name w:val="King's purple"/>
    <w:basedOn w:val="DefaultParagraphFont"/>
    <w:uiPriority w:val="1"/>
    <w:qFormat/>
    <w:rsid w:val="00836189"/>
    <w:rPr>
      <w:color w:val="3D007E"/>
    </w:rPr>
  </w:style>
  <w:style w:type="character" w:customStyle="1" w:styleId="Kingsskyblue">
    <w:name w:val="King's sky blue"/>
    <w:basedOn w:val="DefaultParagraphFont"/>
    <w:uiPriority w:val="1"/>
    <w:qFormat/>
    <w:rsid w:val="00836189"/>
    <w:rPr>
      <w:color w:val="15ABDA"/>
    </w:rPr>
  </w:style>
  <w:style w:type="character" w:customStyle="1" w:styleId="Kingspeagreen">
    <w:name w:val="King's pea green"/>
    <w:basedOn w:val="DefaultParagraphFont"/>
    <w:uiPriority w:val="1"/>
    <w:qFormat/>
    <w:rsid w:val="00836189"/>
    <w:rPr>
      <w:color w:val="27BA6F"/>
    </w:rPr>
  </w:style>
  <w:style w:type="character" w:customStyle="1" w:styleId="Kingsreflexblue">
    <w:name w:val="King's reflex blue"/>
    <w:basedOn w:val="DefaultParagraphFont"/>
    <w:uiPriority w:val="1"/>
    <w:qFormat/>
    <w:rsid w:val="00836189"/>
    <w:rPr>
      <w:color w:val="001083"/>
    </w:rPr>
  </w:style>
  <w:style w:type="character" w:customStyle="1" w:styleId="Kingssoftpink">
    <w:name w:val="King's soft pink"/>
    <w:basedOn w:val="DefaultParagraphFont"/>
    <w:uiPriority w:val="1"/>
    <w:qFormat/>
    <w:rsid w:val="008A64B0"/>
    <w:rPr>
      <w:color w:val="F9445F"/>
    </w:rPr>
  </w:style>
  <w:style w:type="character" w:customStyle="1" w:styleId="Kingshotpink">
    <w:name w:val="King's hot pink"/>
    <w:basedOn w:val="DefaultParagraphFont"/>
    <w:uiPriority w:val="1"/>
    <w:qFormat/>
    <w:rsid w:val="008A64B0"/>
    <w:rPr>
      <w:color w:val="BA1584"/>
    </w:rPr>
  </w:style>
  <w:style w:type="character" w:customStyle="1" w:styleId="Kingspebble">
    <w:name w:val="King's pebble"/>
    <w:basedOn w:val="DefaultParagraphFont"/>
    <w:uiPriority w:val="1"/>
    <w:qFormat/>
    <w:rsid w:val="008A64B0"/>
    <w:rPr>
      <w:color w:val="4C433F"/>
    </w:rPr>
  </w:style>
  <w:style w:type="character" w:customStyle="1" w:styleId="Kingsslategrey">
    <w:name w:val="King's slate grey"/>
    <w:basedOn w:val="DefaultParagraphFont"/>
    <w:uiPriority w:val="1"/>
    <w:qFormat/>
    <w:rsid w:val="008A64B0"/>
    <w:rPr>
      <w:color w:val="485156"/>
    </w:rPr>
  </w:style>
  <w:style w:type="character" w:customStyle="1" w:styleId="Kingsmushroom">
    <w:name w:val="King's mushroom"/>
    <w:basedOn w:val="DefaultParagraphFont"/>
    <w:uiPriority w:val="1"/>
    <w:qFormat/>
    <w:rsid w:val="008A64B0"/>
    <w:rPr>
      <w:color w:val="C2B6AB"/>
    </w:rPr>
  </w:style>
  <w:style w:type="paragraph" w:customStyle="1" w:styleId="Tablehead-white">
    <w:name w:val="Table head - white"/>
    <w:basedOn w:val="Normal"/>
    <w:uiPriority w:val="99"/>
    <w:rsid w:val="00854778"/>
    <w:pPr>
      <w:spacing w:after="0"/>
    </w:pPr>
    <w:rPr>
      <w:rFonts w:ascii="KingsBureauGrot-ThreeSeven" w:eastAsia="MS P????" w:hAnsi="KingsBureauGrot-ThreeSeven" w:cs="Times New Roman"/>
      <w:color w:val="FFFFFF"/>
      <w:spacing w:val="-2"/>
      <w:lang w:val="en-GB"/>
    </w:rPr>
  </w:style>
  <w:style w:type="paragraph" w:customStyle="1" w:styleId="Tabletext">
    <w:name w:val="Table text"/>
    <w:basedOn w:val="Normal"/>
    <w:uiPriority w:val="99"/>
    <w:rsid w:val="005B6E9F"/>
    <w:pPr>
      <w:spacing w:after="0"/>
    </w:pPr>
    <w:rPr>
      <w:rFonts w:ascii="KingsBureauGrot FiveOne" w:eastAsia="MS P????" w:hAnsi="KingsBureauGrot FiveOne" w:cs="Times New Roman"/>
      <w:color w:val="28131D"/>
      <w:spacing w:val="-2"/>
      <w:lang w:val="en-GB"/>
    </w:rPr>
  </w:style>
  <w:style w:type="table" w:customStyle="1" w:styleId="Kingstablestyle1">
    <w:name w:val="King's table style 1"/>
    <w:basedOn w:val="TableNormal"/>
    <w:uiPriority w:val="99"/>
    <w:rsid w:val="00E34873"/>
    <w:pPr>
      <w:spacing w:line="240" w:lineRule="exact"/>
    </w:pPr>
    <w:rPr>
      <w:rFonts w:ascii="KingsBureauGrot FiveOne" w:hAnsi="KingsBureauGrot FiveOne"/>
      <w:sz w:val="19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</w:style>
  <w:style w:type="table" w:customStyle="1" w:styleId="Kingstablestyle2">
    <w:name w:val="King's table style 2"/>
    <w:basedOn w:val="Kingstablestyle1"/>
    <w:uiPriority w:val="99"/>
    <w:rsid w:val="00E34873"/>
    <w:tblPr>
      <w:tblStyleRowBandSize w:val="1"/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231A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Kingstablestyle3">
    <w:name w:val="King's table style 3"/>
    <w:basedOn w:val="Kingstablestyle1"/>
    <w:uiPriority w:val="99"/>
    <w:rsid w:val="00D101D2"/>
    <w:tblPr/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  <w:tblStylePr w:type="firstCol">
      <w:rPr>
        <w:rFonts w:ascii="KingsBureauGrot-ThreeSeven" w:hAnsi="KingsBureauGrot-ThreeSeven"/>
        <w:color w:val="FFFFFF" w:themeColor="background1"/>
      </w:rPr>
      <w:tblPr/>
      <w:tcPr>
        <w:shd w:val="clear" w:color="auto" w:fill="E2231A" w:themeFill="accent1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Kingstablestyle4">
    <w:name w:val="King's table style 4"/>
    <w:basedOn w:val="Kingstablestyle3"/>
    <w:uiPriority w:val="99"/>
    <w:rsid w:val="00D101D2"/>
    <w:tblPr>
      <w:tblStyleRowBandSize w:val="1"/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  <w:tblStylePr w:type="firstCol">
      <w:rPr>
        <w:rFonts w:ascii="KingsBureauGrot-ThreeSeven" w:hAnsi="KingsBureauGrot-ThreeSeven"/>
        <w:color w:val="FFFFFF" w:themeColor="background1"/>
      </w:rPr>
      <w:tblPr/>
      <w:tcPr>
        <w:shd w:val="clear" w:color="auto" w:fill="E2231A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6-nospaceafter">
    <w:name w:val="Heading 6 - no space after"/>
    <w:basedOn w:val="Heading6"/>
    <w:qFormat/>
    <w:rsid w:val="00D101D2"/>
    <w:pPr>
      <w:spacing w:after="0"/>
    </w:pPr>
  </w:style>
  <w:style w:type="paragraph" w:customStyle="1" w:styleId="DoctitleL-Grot-nospaceafter">
    <w:name w:val="Doc title L - Grot - no space after"/>
    <w:basedOn w:val="Normal"/>
    <w:qFormat/>
    <w:rsid w:val="009306D4"/>
    <w:pPr>
      <w:spacing w:after="0" w:line="1040" w:lineRule="exact"/>
    </w:pPr>
    <w:rPr>
      <w:rFonts w:ascii="KingsBureauGrot-ThreeSeven" w:eastAsia="MS P????" w:hAnsi="KingsBureauGrot-ThreeSeven" w:cs="Times New Roman"/>
      <w:color w:val="0A2D50" w:themeColor="text2"/>
      <w:spacing w:val="-20"/>
      <w:sz w:val="96"/>
      <w:szCs w:val="96"/>
    </w:rPr>
  </w:style>
  <w:style w:type="paragraph" w:customStyle="1" w:styleId="DoctitleL-Caslon-nospaceafter">
    <w:name w:val="Doc title L - Caslon - no space after"/>
    <w:basedOn w:val="DoctitleL-Caslon"/>
    <w:qFormat/>
    <w:rsid w:val="005C70A1"/>
    <w:pPr>
      <w:spacing w:after="0"/>
    </w:pPr>
  </w:style>
  <w:style w:type="paragraph" w:customStyle="1" w:styleId="Introtext">
    <w:name w:val="Intro text"/>
    <w:basedOn w:val="Normal"/>
    <w:qFormat/>
    <w:rsid w:val="00B61977"/>
    <w:pPr>
      <w:keepNext/>
      <w:spacing w:after="140" w:line="280" w:lineRule="exact"/>
    </w:pPr>
    <w:rPr>
      <w:rFonts w:ascii="Kings Caslon Display" w:hAnsi="Kings Caslon Display"/>
      <w:i/>
      <w:sz w:val="24"/>
      <w:szCs w:val="24"/>
    </w:rPr>
  </w:style>
  <w:style w:type="character" w:customStyle="1" w:styleId="emphasisbolditalic">
    <w:name w:val="emphasis bold italic"/>
    <w:basedOn w:val="DefaultParagraphFont"/>
    <w:uiPriority w:val="1"/>
    <w:qFormat/>
    <w:rsid w:val="00DC1A86"/>
    <w:rPr>
      <w:b/>
      <w:i/>
    </w:rPr>
  </w:style>
  <w:style w:type="table" w:customStyle="1" w:styleId="Kingstablestyle5">
    <w:name w:val="King's table style 5"/>
    <w:basedOn w:val="Kingstablestyle1"/>
    <w:uiPriority w:val="99"/>
    <w:rsid w:val="003B0290"/>
    <w:rPr>
      <w:szCs w:val="19"/>
    </w:rPr>
    <w:tblPr/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Kingspicturegrid">
    <w:name w:val="King's picture grid"/>
    <w:basedOn w:val="TableNormal"/>
    <w:uiPriority w:val="99"/>
    <w:rsid w:val="003B0290"/>
    <w:tblPr>
      <w:tblBorders>
        <w:insideH w:val="single" w:sz="8" w:space="0" w:color="FFFFFF" w:themeColor="background1"/>
        <w:insideV w:val="single" w:sz="8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Tablehead-black">
    <w:name w:val="Table head - black"/>
    <w:basedOn w:val="Tablehead-white"/>
    <w:qFormat/>
    <w:rsid w:val="000B4A88"/>
    <w:rPr>
      <w:color w:val="auto"/>
    </w:rPr>
  </w:style>
  <w:style w:type="character" w:customStyle="1" w:styleId="KingsBureauGrotesque37">
    <w:name w:val="Kings Bureau Grotesque 37"/>
    <w:basedOn w:val="DefaultParagraphFont"/>
    <w:uiPriority w:val="1"/>
    <w:qFormat/>
    <w:rsid w:val="00F41FAB"/>
    <w:rPr>
      <w:rFonts w:ascii="KingsBureauGrot-ThreeSeven" w:hAnsi="KingsBureauGrot-ThreeSeven"/>
      <w:b w:val="0"/>
    </w:rPr>
  </w:style>
  <w:style w:type="paragraph" w:customStyle="1" w:styleId="DoctitleS-Grot">
    <w:name w:val="Doc title S - Grot"/>
    <w:basedOn w:val="Normal"/>
    <w:qFormat/>
    <w:rsid w:val="009306D4"/>
    <w:pPr>
      <w:spacing w:after="360" w:line="760" w:lineRule="exact"/>
    </w:pPr>
    <w:rPr>
      <w:rFonts w:ascii="KingsBureauGrot-ThreeSeven" w:eastAsia="MS P????" w:hAnsi="KingsBureauGrot-ThreeSeven" w:cs="Times New Roman"/>
      <w:color w:val="0A2D50" w:themeColor="text2"/>
      <w:spacing w:val="-20"/>
      <w:sz w:val="72"/>
      <w:szCs w:val="72"/>
    </w:rPr>
  </w:style>
  <w:style w:type="paragraph" w:customStyle="1" w:styleId="DoctitleS-Grot-nospaceafter">
    <w:name w:val="Doc title S - Grot - no space after"/>
    <w:basedOn w:val="DoctitleS-Grot"/>
    <w:qFormat/>
    <w:rsid w:val="00EF764A"/>
    <w:pPr>
      <w:spacing w:after="0"/>
    </w:pPr>
  </w:style>
  <w:style w:type="paragraph" w:customStyle="1" w:styleId="DocsubtitleS-Grot">
    <w:name w:val="Doc subtitle S - Grot"/>
    <w:basedOn w:val="DoctitleS-Grot"/>
    <w:qFormat/>
    <w:rsid w:val="00EF764A"/>
    <w:rPr>
      <w:rFonts w:ascii="KingsBureauGrot FiveOne" w:hAnsi="KingsBureauGrot FiveOne"/>
    </w:rPr>
  </w:style>
  <w:style w:type="paragraph" w:customStyle="1" w:styleId="DoctitleS-Caslon">
    <w:name w:val="Doc title S - Caslon"/>
    <w:basedOn w:val="DoctitleL-Caslon"/>
    <w:qFormat/>
    <w:rsid w:val="00EF764A"/>
    <w:pPr>
      <w:spacing w:after="360" w:line="760" w:lineRule="exact"/>
    </w:pPr>
    <w:rPr>
      <w:sz w:val="76"/>
      <w:szCs w:val="76"/>
    </w:rPr>
  </w:style>
  <w:style w:type="paragraph" w:customStyle="1" w:styleId="DoctitleS-Caslon-nospaceafter">
    <w:name w:val="Doc title S - Caslon - no space after"/>
    <w:basedOn w:val="DoctitleL-Caslon-nospaceafter"/>
    <w:qFormat/>
    <w:rsid w:val="00EF764A"/>
    <w:pPr>
      <w:spacing w:line="760" w:lineRule="exact"/>
    </w:pPr>
    <w:rPr>
      <w:sz w:val="76"/>
      <w:szCs w:val="76"/>
    </w:rPr>
  </w:style>
  <w:style w:type="paragraph" w:customStyle="1" w:styleId="DocsubtitleS-Caslon">
    <w:name w:val="Doc subtitle S - Caslon"/>
    <w:basedOn w:val="DocsubtitleL-Caslon"/>
    <w:qFormat/>
    <w:rsid w:val="00EF764A"/>
    <w:pPr>
      <w:spacing w:after="360" w:line="760" w:lineRule="exact"/>
    </w:pPr>
    <w:rPr>
      <w:sz w:val="76"/>
      <w:szCs w:val="76"/>
    </w:rPr>
  </w:style>
  <w:style w:type="paragraph" w:customStyle="1" w:styleId="DoctitleL-Grot">
    <w:name w:val="Doc title L - Grot"/>
    <w:basedOn w:val="Normal"/>
    <w:uiPriority w:val="99"/>
    <w:rsid w:val="00992149"/>
    <w:pPr>
      <w:spacing w:after="520" w:line="1040" w:lineRule="exact"/>
    </w:pPr>
    <w:rPr>
      <w:rFonts w:ascii="KingsBureauGrot-ThreeSeven" w:eastAsia="MS P????" w:hAnsi="KingsBureauGrot-ThreeSeven" w:cs="Times New Roman"/>
      <w:color w:val="0A2D50" w:themeColor="text2"/>
      <w:spacing w:val="-20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C031E9"/>
    <w:rPr>
      <w:color w:val="E2231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89A"/>
    <w:rPr>
      <w:color w:val="E2231A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389A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C7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l.ac.uk/study/postgraduate/apply/policies-and-guidance/mitigating-circumstance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cl.ac.uk/governancezone/Assets/GovernanceLegal/Regulations,%20A2%20Admission%20and%20Registration%202016-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cl.ac.uk/study/postgraduate/apply/policies-and-guidance/mitigating-circumstan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.confidential@kcl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C2B2-04F7-42E2-9797-28CCFD584F1F}"/>
      </w:docPartPr>
      <w:docPartBody>
        <w:p w:rsidR="00376382" w:rsidRDefault="00B855BD">
          <w:r w:rsidRPr="006801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-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D"/>
    <w:rsid w:val="00376382"/>
    <w:rsid w:val="00B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5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CL">
  <a:themeElements>
    <a:clrScheme name="KCL">
      <a:dk1>
        <a:sysClr val="windowText" lastClr="000000"/>
      </a:dk1>
      <a:lt1>
        <a:sysClr val="window" lastClr="FFFFFF"/>
      </a:lt1>
      <a:dk2>
        <a:srgbClr val="0A2D50"/>
      </a:dk2>
      <a:lt2>
        <a:srgbClr val="CDD7DC"/>
      </a:lt2>
      <a:accent1>
        <a:srgbClr val="E2231A"/>
      </a:accent1>
      <a:accent2>
        <a:srgbClr val="FF5F05"/>
      </a:accent2>
      <a:accent3>
        <a:srgbClr val="F5B90F"/>
      </a:accent3>
      <a:accent4>
        <a:srgbClr val="C8E128"/>
      </a:accent4>
      <a:accent5>
        <a:srgbClr val="009EA0"/>
      </a:accent5>
      <a:accent6>
        <a:srgbClr val="005AD2"/>
      </a:accent6>
      <a:hlink>
        <a:srgbClr val="E2231A"/>
      </a:hlink>
      <a:folHlink>
        <a:srgbClr val="E223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0815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9B54C-17BC-44DB-B776-AFB7D096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1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Di Francesco, Jack</cp:lastModifiedBy>
  <cp:revision>8</cp:revision>
  <cp:lastPrinted>2015-08-26T09:39:00Z</cp:lastPrinted>
  <dcterms:created xsi:type="dcterms:W3CDTF">2017-01-30T15:38:00Z</dcterms:created>
  <dcterms:modified xsi:type="dcterms:W3CDTF">2018-01-18T14:53:00Z</dcterms:modified>
</cp:coreProperties>
</file>