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D" w:rsidRPr="00BB33C8" w:rsidRDefault="00BB33C8" w:rsidP="0059486D">
      <w:pPr>
        <w:spacing w:line="480" w:lineRule="auto"/>
        <w:rPr>
          <w:b/>
          <w:sz w:val="28"/>
          <w:szCs w:val="28"/>
        </w:rPr>
      </w:pPr>
      <w:r w:rsidRPr="00BB33C8">
        <w:rPr>
          <w:b/>
          <w:sz w:val="28"/>
          <w:szCs w:val="28"/>
        </w:rPr>
        <w:t>SLANG BIBLIOGRAPHY</w:t>
      </w:r>
    </w:p>
    <w:p w:rsidR="00BB33C8" w:rsidRDefault="00BB33C8" w:rsidP="0059486D">
      <w:pPr>
        <w:spacing w:line="480" w:lineRule="auto"/>
        <w:rPr>
          <w:sz w:val="28"/>
          <w:szCs w:val="28"/>
        </w:rPr>
      </w:pPr>
    </w:p>
    <w:p w:rsidR="00BB33C8" w:rsidRPr="00BB33C8" w:rsidRDefault="00BB33C8" w:rsidP="0059486D">
      <w:pPr>
        <w:spacing w:line="480" w:lineRule="auto"/>
        <w:rPr>
          <w:b/>
          <w:i/>
          <w:sz w:val="28"/>
          <w:szCs w:val="28"/>
        </w:rPr>
      </w:pPr>
      <w:r w:rsidRPr="00BB33C8">
        <w:rPr>
          <w:b/>
          <w:i/>
          <w:sz w:val="28"/>
          <w:szCs w:val="28"/>
        </w:rPr>
        <w:t xml:space="preserve">The following is a select list of references that may be a useful starting-point for learners, researchers or others interested in investigating slang. 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Ayto, J. (1998) </w:t>
      </w:r>
      <w:r w:rsidRPr="008471CF">
        <w:rPr>
          <w:i/>
          <w:sz w:val="28"/>
          <w:szCs w:val="28"/>
        </w:rPr>
        <w:t xml:space="preserve">The </w:t>
      </w:r>
      <w:smartTag w:uri="urn:schemas-microsoft-com:office:smarttags" w:element="City">
        <w:r w:rsidRPr="008471CF">
          <w:rPr>
            <w:i/>
            <w:sz w:val="28"/>
            <w:szCs w:val="28"/>
          </w:rPr>
          <w:t>Oxford</w:t>
        </w:r>
      </w:smartTag>
      <w:r w:rsidRPr="008471CF">
        <w:rPr>
          <w:i/>
          <w:sz w:val="28"/>
          <w:szCs w:val="28"/>
        </w:rPr>
        <w:t xml:space="preserve"> Dictionary of Modern Slang</w:t>
      </w:r>
      <w:r>
        <w:rPr>
          <w:sz w:val="28"/>
          <w:szCs w:val="28"/>
        </w:rPr>
        <w:t xml:space="preserve">, </w:t>
      </w:r>
      <w:smartTag w:uri="urn:schemas-microsoft-com:office:smarttags" w:element="City">
        <w:r>
          <w:rPr>
            <w:sz w:val="28"/>
            <w:szCs w:val="28"/>
          </w:rPr>
          <w:t>Oxford</w:t>
        </w:r>
      </w:smartTag>
      <w:r>
        <w:rPr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Oxford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Press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Bucholtz, M. (1999) ‘ “Why be normal?”: language and identity practices in a community of nerd girls’ in </w:t>
      </w:r>
      <w:r w:rsidRPr="003159FB">
        <w:rPr>
          <w:i/>
          <w:sz w:val="28"/>
          <w:szCs w:val="28"/>
        </w:rPr>
        <w:t>Language in Society</w:t>
      </w:r>
      <w:r>
        <w:rPr>
          <w:sz w:val="28"/>
          <w:szCs w:val="28"/>
        </w:rPr>
        <w:t xml:space="preserve"> 28: 203-223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Bucholtz, M. (2001) Word Up: Social Meanings of Slang in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California</w:t>
          </w:r>
        </w:smartTag>
      </w:smartTag>
      <w:r>
        <w:rPr>
          <w:sz w:val="28"/>
          <w:szCs w:val="28"/>
        </w:rPr>
        <w:t xml:space="preserve"> Youth Culture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&lt;http://language-culture.binghampton.edu/symposia/7.html&gt;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Chapman, R.L, ed. (1986) </w:t>
      </w:r>
      <w:r w:rsidRPr="00DB2634">
        <w:rPr>
          <w:i/>
          <w:sz w:val="28"/>
          <w:szCs w:val="28"/>
        </w:rPr>
        <w:t>New Dictionary of American Slang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New York</w:t>
          </w:r>
        </w:smartTag>
      </w:smartTag>
      <w:r>
        <w:rPr>
          <w:sz w:val="28"/>
          <w:szCs w:val="28"/>
        </w:rPr>
        <w:t>: Harper and Row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smartTag w:uri="urn:schemas-microsoft-com:office:smarttags" w:element="City">
        <w:r>
          <w:rPr>
            <w:sz w:val="28"/>
            <w:szCs w:val="28"/>
          </w:rPr>
          <w:lastRenderedPageBreak/>
          <w:t>Cheshire</w:t>
        </w:r>
      </w:smartTag>
      <w:r>
        <w:rPr>
          <w:sz w:val="28"/>
          <w:szCs w:val="28"/>
        </w:rPr>
        <w:t xml:space="preserve">, J. and Kerswill, P. (2004) Linguistic innovators: the English of adolescents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>. ESRC Research Grant ref RES-000-23-0680, 2004 -2007.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747D05" w:rsidRDefault="00747D05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Coleman, J. (2012) </w:t>
      </w:r>
      <w:r w:rsidRPr="00747D05">
        <w:rPr>
          <w:i/>
          <w:sz w:val="28"/>
          <w:szCs w:val="28"/>
        </w:rPr>
        <w:t>The Life of Slang</w:t>
      </w:r>
      <w:r>
        <w:rPr>
          <w:sz w:val="28"/>
          <w:szCs w:val="28"/>
        </w:rPr>
        <w:t xml:space="preserve">, </w:t>
      </w:r>
      <w:smartTag w:uri="urn:schemas-microsoft-com:office:smarttags" w:element="City">
        <w:r>
          <w:rPr>
            <w:sz w:val="28"/>
            <w:szCs w:val="28"/>
          </w:rPr>
          <w:t>Oxford</w:t>
        </w:r>
      </w:smartTag>
      <w:r>
        <w:rPr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Oxford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Press</w:t>
      </w:r>
    </w:p>
    <w:p w:rsidR="00747D05" w:rsidRDefault="00747D05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Dalzell, T. and Victor, T. (2006) </w:t>
      </w:r>
      <w:r w:rsidRPr="00AF0379">
        <w:rPr>
          <w:i/>
          <w:sz w:val="28"/>
          <w:szCs w:val="28"/>
        </w:rPr>
        <w:t>The New Partridge Dictionary of Slang and Unconventional English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>: Routledge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Damaso, J. and Cotter, C. (2007) ‘UrbanDictionary.com’ in </w:t>
      </w:r>
      <w:r w:rsidRPr="001128B3">
        <w:rPr>
          <w:i/>
          <w:sz w:val="28"/>
          <w:szCs w:val="28"/>
        </w:rPr>
        <w:t xml:space="preserve">English Today </w:t>
      </w:r>
      <w:r>
        <w:rPr>
          <w:sz w:val="28"/>
          <w:szCs w:val="28"/>
        </w:rPr>
        <w:t>23, 02: 19-26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 w:rsidRPr="00D801D3">
        <w:rPr>
          <w:sz w:val="28"/>
          <w:szCs w:val="28"/>
        </w:rPr>
        <w:t>Dumas</w:t>
      </w:r>
      <w:r>
        <w:rPr>
          <w:sz w:val="28"/>
          <w:szCs w:val="28"/>
        </w:rPr>
        <w:t>, B.K.,</w:t>
      </w:r>
      <w:r w:rsidRPr="00D801D3">
        <w:rPr>
          <w:sz w:val="28"/>
          <w:szCs w:val="28"/>
        </w:rPr>
        <w:t xml:space="preserve"> and Lighter</w:t>
      </w:r>
      <w:r>
        <w:rPr>
          <w:sz w:val="28"/>
          <w:szCs w:val="28"/>
        </w:rPr>
        <w:t xml:space="preserve">, J. (1978) Is </w:t>
      </w:r>
      <w:r w:rsidRPr="000F0BFF">
        <w:rPr>
          <w:i/>
          <w:sz w:val="28"/>
          <w:szCs w:val="28"/>
        </w:rPr>
        <w:t>Slang</w:t>
      </w:r>
      <w:r>
        <w:rPr>
          <w:sz w:val="28"/>
          <w:szCs w:val="28"/>
        </w:rPr>
        <w:t xml:space="preserve"> a word for linguists? </w:t>
      </w:r>
      <w:r w:rsidRPr="000F0BFF">
        <w:rPr>
          <w:i/>
          <w:sz w:val="28"/>
          <w:szCs w:val="28"/>
        </w:rPr>
        <w:t>American Speech</w:t>
      </w:r>
      <w:r>
        <w:rPr>
          <w:sz w:val="28"/>
          <w:szCs w:val="28"/>
        </w:rPr>
        <w:t xml:space="preserve"> 53: 5-17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Eble, C. (1985) Slang: variations in dictionary labeling practices. In </w:t>
      </w:r>
      <w:r w:rsidRPr="004E1DAA">
        <w:rPr>
          <w:i/>
          <w:sz w:val="28"/>
          <w:szCs w:val="28"/>
        </w:rPr>
        <w:t>The Eleventh LACUS Forum, 1984</w:t>
      </w:r>
      <w:r>
        <w:rPr>
          <w:sz w:val="28"/>
          <w:szCs w:val="28"/>
        </w:rPr>
        <w:t xml:space="preserve">, ed. Robert A. Hall Jr., 294 -302.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Columbia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SC</w:t>
          </w:r>
        </w:smartTag>
      </w:smartTag>
      <w:r>
        <w:rPr>
          <w:sz w:val="28"/>
          <w:szCs w:val="28"/>
        </w:rPr>
        <w:t>: Hornbeam Press</w:t>
      </w:r>
    </w:p>
    <w:p w:rsidR="008C7662" w:rsidRDefault="008C7662" w:rsidP="0059486D">
      <w:pPr>
        <w:spacing w:line="480" w:lineRule="auto"/>
        <w:rPr>
          <w:sz w:val="28"/>
          <w:szCs w:val="28"/>
        </w:rPr>
      </w:pPr>
    </w:p>
    <w:p w:rsidR="008C7662" w:rsidRDefault="008C7662" w:rsidP="008C76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Eble, C. (1996) </w:t>
      </w:r>
      <w:r w:rsidRPr="008F6A8F">
        <w:rPr>
          <w:i/>
          <w:sz w:val="28"/>
          <w:szCs w:val="28"/>
        </w:rPr>
        <w:t>Slang and Sociability</w:t>
      </w:r>
      <w:r>
        <w:rPr>
          <w:i/>
          <w:sz w:val="28"/>
          <w:szCs w:val="28"/>
        </w:rPr>
        <w:t xml:space="preserve">: In-Group Language among College Students, </w:t>
      </w:r>
      <w:r w:rsidRPr="004E1DAA">
        <w:rPr>
          <w:sz w:val="28"/>
          <w:szCs w:val="28"/>
        </w:rPr>
        <w:t xml:space="preserve">Chapel Hill and </w:t>
      </w:r>
      <w:smartTag w:uri="urn:schemas-microsoft-com:office:smarttags" w:element="City">
        <w:r w:rsidRPr="004E1DAA">
          <w:rPr>
            <w:sz w:val="28"/>
            <w:szCs w:val="28"/>
          </w:rPr>
          <w:t>London</w:t>
        </w:r>
      </w:smartTag>
      <w:r w:rsidRPr="004E1D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North Carolina</w:t>
          </w:r>
        </w:smartTag>
      </w:smartTag>
      <w:r>
        <w:rPr>
          <w:sz w:val="28"/>
          <w:szCs w:val="28"/>
        </w:rPr>
        <w:t xml:space="preserve"> Press</w:t>
      </w:r>
    </w:p>
    <w:p w:rsidR="008C7662" w:rsidRDefault="008C7662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Eckert, P. (1989) </w:t>
      </w:r>
      <w:r w:rsidRPr="004E1DAA">
        <w:rPr>
          <w:i/>
          <w:sz w:val="28"/>
          <w:szCs w:val="28"/>
        </w:rPr>
        <w:t>Jocks and Burnouts: Social Categories and Identity in High School</w:t>
      </w:r>
      <w:r>
        <w:rPr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New York</w:t>
          </w:r>
        </w:smartTag>
      </w:smartTag>
      <w:r>
        <w:rPr>
          <w:sz w:val="28"/>
          <w:szCs w:val="28"/>
        </w:rPr>
        <w:t>: Teachers College Press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Gotti, M. (2002) ‘The origin of seventeenth century canting terms’ in </w:t>
      </w:r>
      <w:r w:rsidRPr="00243922">
        <w:rPr>
          <w:i/>
          <w:sz w:val="28"/>
          <w:szCs w:val="28"/>
        </w:rPr>
        <w:t>A changing World of Words: Studies in English Historical Lexicography, Lexicology and Semantics</w:t>
      </w:r>
      <w:r>
        <w:rPr>
          <w:sz w:val="28"/>
          <w:szCs w:val="28"/>
        </w:rPr>
        <w:t xml:space="preserve">. </w:t>
      </w:r>
      <w:smartTag w:uri="urn:schemas-microsoft-com:office:smarttags" w:element="City">
        <w:r>
          <w:rPr>
            <w:sz w:val="28"/>
            <w:szCs w:val="28"/>
          </w:rPr>
          <w:t>Amsterdam</w:t>
        </w:r>
      </w:smartTag>
      <w:r>
        <w:rPr>
          <w:sz w:val="28"/>
          <w:szCs w:val="28"/>
        </w:rPr>
        <w:t>-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New York</w:t>
          </w:r>
        </w:smartTag>
      </w:smartTag>
      <w:r>
        <w:rPr>
          <w:sz w:val="28"/>
          <w:szCs w:val="28"/>
        </w:rPr>
        <w:t>: Rodopi. 165-196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Green, J. (1997) </w:t>
      </w:r>
      <w:r w:rsidRPr="00790EFA">
        <w:rPr>
          <w:i/>
          <w:sz w:val="28"/>
          <w:szCs w:val="28"/>
        </w:rPr>
        <w:t>Chasing the Sun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>: Pimlico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C20851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Green, J. (2010</w:t>
      </w:r>
      <w:r w:rsidR="0059486D">
        <w:rPr>
          <w:sz w:val="28"/>
          <w:szCs w:val="28"/>
        </w:rPr>
        <w:t xml:space="preserve">) </w:t>
      </w:r>
      <w:r w:rsidR="00747D05">
        <w:rPr>
          <w:i/>
          <w:sz w:val="28"/>
          <w:szCs w:val="28"/>
        </w:rPr>
        <w:t xml:space="preserve">Green’s </w:t>
      </w:r>
      <w:r w:rsidR="0059486D" w:rsidRPr="005831A6">
        <w:rPr>
          <w:i/>
          <w:sz w:val="28"/>
          <w:szCs w:val="28"/>
        </w:rPr>
        <w:t>Dictionary of Slang</w:t>
      </w:r>
      <w:r w:rsidR="0059486D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59486D">
            <w:rPr>
              <w:sz w:val="28"/>
              <w:szCs w:val="28"/>
            </w:rPr>
            <w:t>London</w:t>
          </w:r>
        </w:smartTag>
      </w:smartTag>
      <w:r w:rsidR="005F056E">
        <w:rPr>
          <w:sz w:val="28"/>
          <w:szCs w:val="28"/>
        </w:rPr>
        <w:t>: Chambers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Halliday, M.A.K. (1978) </w:t>
      </w:r>
      <w:r w:rsidRPr="00BE3F5C">
        <w:rPr>
          <w:i/>
          <w:sz w:val="28"/>
          <w:szCs w:val="28"/>
        </w:rPr>
        <w:t>Language as Social Semiotic</w:t>
      </w:r>
      <w:r>
        <w:rPr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>: Edward Arnold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 w:rsidRPr="00DB57C8">
        <w:rPr>
          <w:sz w:val="28"/>
          <w:szCs w:val="28"/>
        </w:rPr>
        <w:t xml:space="preserve"> Labov, T. (1982), ‘Social structure and peer terminology in a black adolescent gang’, in </w:t>
      </w:r>
      <w:r w:rsidRPr="00DB57C8">
        <w:rPr>
          <w:i/>
          <w:sz w:val="28"/>
          <w:szCs w:val="28"/>
        </w:rPr>
        <w:t>Language and Society 2</w:t>
      </w:r>
      <w:r w:rsidRPr="00DB57C8">
        <w:rPr>
          <w:sz w:val="28"/>
          <w:szCs w:val="28"/>
        </w:rPr>
        <w:t>, 391 – 411</w:t>
      </w:r>
    </w:p>
    <w:p w:rsidR="00AC67C3" w:rsidRDefault="00AC67C3" w:rsidP="0059486D">
      <w:pPr>
        <w:spacing w:line="480" w:lineRule="auto"/>
        <w:rPr>
          <w:sz w:val="28"/>
          <w:szCs w:val="28"/>
        </w:rPr>
      </w:pPr>
    </w:p>
    <w:p w:rsidR="00AC67C3" w:rsidRPr="00C21EB3" w:rsidRDefault="00AC67C3" w:rsidP="00AC67C3">
      <w:pPr>
        <w:spacing w:line="480" w:lineRule="auto"/>
        <w:rPr>
          <w:sz w:val="28"/>
          <w:szCs w:val="28"/>
        </w:rPr>
      </w:pPr>
      <w:r w:rsidRPr="00C21EB3">
        <w:rPr>
          <w:sz w:val="28"/>
          <w:szCs w:val="28"/>
        </w:rPr>
        <w:lastRenderedPageBreak/>
        <w:t xml:space="preserve">Mattiello, E. (2008) </w:t>
      </w:r>
      <w:r w:rsidRPr="00C21EB3">
        <w:rPr>
          <w:i/>
          <w:sz w:val="28"/>
          <w:szCs w:val="28"/>
        </w:rPr>
        <w:t>An Introduction to English Slang: A description of its Morphology, Semantics and Sociology</w:t>
      </w:r>
      <w:r w:rsidRPr="00C21EB3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21EB3">
            <w:rPr>
              <w:sz w:val="28"/>
              <w:szCs w:val="28"/>
            </w:rPr>
            <w:t>Monza</w:t>
          </w:r>
        </w:smartTag>
      </w:smartTag>
      <w:r w:rsidRPr="00C21EB3">
        <w:rPr>
          <w:sz w:val="28"/>
          <w:szCs w:val="28"/>
        </w:rPr>
        <w:t>: Polimetrica</w:t>
      </w:r>
    </w:p>
    <w:p w:rsidR="0059486D" w:rsidRDefault="0059486D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Partridge, E. (1933) </w:t>
      </w:r>
      <w:r w:rsidRPr="005831A6">
        <w:rPr>
          <w:i/>
          <w:sz w:val="28"/>
          <w:szCs w:val="28"/>
        </w:rPr>
        <w:t>Slang Today and Yesterday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>: Routledge and Kegan Paul</w:t>
      </w:r>
    </w:p>
    <w:p w:rsidR="008C7662" w:rsidRDefault="008C7662" w:rsidP="0059486D">
      <w:pPr>
        <w:spacing w:line="480" w:lineRule="auto"/>
        <w:rPr>
          <w:sz w:val="28"/>
          <w:szCs w:val="28"/>
        </w:rPr>
      </w:pPr>
    </w:p>
    <w:p w:rsidR="008C7662" w:rsidRDefault="008C7662" w:rsidP="008C76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Sornig, K. (1981) </w:t>
      </w:r>
      <w:r w:rsidRPr="00072815">
        <w:rPr>
          <w:i/>
          <w:sz w:val="28"/>
          <w:szCs w:val="28"/>
        </w:rPr>
        <w:t>Lexical Innovation: a Study of Slang, Colloquialisms and Casual Speech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Amsterdam</w:t>
          </w:r>
        </w:smartTag>
      </w:smartTag>
      <w:r>
        <w:rPr>
          <w:sz w:val="28"/>
          <w:szCs w:val="28"/>
        </w:rPr>
        <w:t>: John Benjamins</w:t>
      </w:r>
    </w:p>
    <w:p w:rsidR="008C7662" w:rsidRDefault="008C7662" w:rsidP="0059486D">
      <w:pPr>
        <w:spacing w:line="480" w:lineRule="auto"/>
        <w:rPr>
          <w:sz w:val="28"/>
          <w:szCs w:val="28"/>
        </w:rPr>
      </w:pPr>
    </w:p>
    <w:p w:rsidR="0059486D" w:rsidRDefault="0059486D" w:rsidP="005948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Stenström, A-B., Andersen, G. and Hasund, I.K. (2002) </w:t>
      </w:r>
      <w:r w:rsidRPr="00BE3F5C">
        <w:rPr>
          <w:i/>
          <w:sz w:val="28"/>
          <w:szCs w:val="28"/>
        </w:rPr>
        <w:t>Trends in Teenage Talk</w:t>
      </w:r>
      <w:r>
        <w:rPr>
          <w:i/>
          <w:sz w:val="28"/>
          <w:szCs w:val="28"/>
        </w:rPr>
        <w:t>: corpus compilation, analysis and findings</w:t>
      </w:r>
      <w:r w:rsidRPr="00BE3F5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Amsterdam</w:t>
          </w:r>
        </w:smartTag>
      </w:smartTag>
      <w:r>
        <w:rPr>
          <w:sz w:val="28"/>
          <w:szCs w:val="28"/>
        </w:rPr>
        <w:t>: John Benjamins</w:t>
      </w:r>
    </w:p>
    <w:p w:rsidR="008C7662" w:rsidRDefault="008C7662" w:rsidP="0059486D">
      <w:pPr>
        <w:spacing w:line="480" w:lineRule="auto"/>
        <w:rPr>
          <w:sz w:val="28"/>
          <w:szCs w:val="28"/>
        </w:rPr>
      </w:pPr>
    </w:p>
    <w:p w:rsidR="008C7662" w:rsidRDefault="008C7662" w:rsidP="008C76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Thorne, T. (2007) </w:t>
      </w:r>
      <w:r w:rsidRPr="008F6A8F">
        <w:rPr>
          <w:i/>
          <w:sz w:val="28"/>
          <w:szCs w:val="28"/>
        </w:rPr>
        <w:t>Dictionary of Contemporary Slang</w:t>
      </w:r>
      <w:r>
        <w:rPr>
          <w:sz w:val="28"/>
          <w:szCs w:val="28"/>
        </w:rPr>
        <w:t xml:space="preserve">, (3rd edition),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London</w:t>
          </w:r>
        </w:smartTag>
      </w:smartTag>
      <w:r>
        <w:rPr>
          <w:sz w:val="28"/>
          <w:szCs w:val="28"/>
        </w:rPr>
        <w:t>: A &amp; C Black</w:t>
      </w:r>
    </w:p>
    <w:p w:rsidR="00747D05" w:rsidRDefault="00747D05" w:rsidP="008C7662">
      <w:pPr>
        <w:spacing w:line="480" w:lineRule="auto"/>
        <w:rPr>
          <w:sz w:val="28"/>
          <w:szCs w:val="28"/>
        </w:rPr>
      </w:pPr>
    </w:p>
    <w:p w:rsidR="00747D05" w:rsidRDefault="005F2F52" w:rsidP="008C766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Thorne, T. (2009</w:t>
      </w:r>
      <w:r w:rsidR="00747D05">
        <w:rPr>
          <w:sz w:val="28"/>
          <w:szCs w:val="28"/>
        </w:rPr>
        <w:t xml:space="preserve">) ‘Slang’, in </w:t>
      </w:r>
      <w:r w:rsidR="00747D05" w:rsidRPr="00747D05">
        <w:rPr>
          <w:i/>
          <w:sz w:val="28"/>
          <w:szCs w:val="28"/>
        </w:rPr>
        <w:t>Routledge Linguistics Encyclopedi</w:t>
      </w:r>
      <w:r>
        <w:rPr>
          <w:i/>
          <w:sz w:val="28"/>
          <w:szCs w:val="28"/>
        </w:rPr>
        <w:t>a: 3</w:t>
      </w:r>
      <w:r w:rsidRPr="005F2F52">
        <w:rPr>
          <w:i/>
          <w:sz w:val="28"/>
          <w:szCs w:val="28"/>
          <w:vertAlign w:val="superscript"/>
        </w:rPr>
        <w:t>rd</w:t>
      </w:r>
      <w:r>
        <w:rPr>
          <w:i/>
          <w:sz w:val="28"/>
          <w:szCs w:val="28"/>
        </w:rPr>
        <w:t xml:space="preserve"> Edition</w:t>
      </w:r>
      <w:r w:rsidR="00747D05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747D05">
            <w:rPr>
              <w:sz w:val="28"/>
              <w:szCs w:val="28"/>
            </w:rPr>
            <w:t>London</w:t>
          </w:r>
        </w:smartTag>
      </w:smartTag>
      <w:r w:rsidR="00747D05">
        <w:rPr>
          <w:sz w:val="28"/>
          <w:szCs w:val="28"/>
        </w:rPr>
        <w:t>: Routledge</w:t>
      </w:r>
    </w:p>
    <w:p w:rsidR="008C7662" w:rsidRDefault="008C7662" w:rsidP="0059486D">
      <w:pPr>
        <w:spacing w:line="480" w:lineRule="auto"/>
        <w:rPr>
          <w:sz w:val="28"/>
          <w:szCs w:val="28"/>
        </w:rPr>
      </w:pPr>
    </w:p>
    <w:p w:rsidR="0059486D" w:rsidRPr="00BB33C8" w:rsidRDefault="00747D05" w:rsidP="0059486D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TTHORNE200812</w:t>
      </w:r>
    </w:p>
    <w:sectPr w:rsidR="0059486D" w:rsidRPr="00BB33C8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13" w:rsidRDefault="00441713">
      <w:r>
        <w:separator/>
      </w:r>
    </w:p>
  </w:endnote>
  <w:endnote w:type="continuationSeparator" w:id="0">
    <w:p w:rsidR="00441713" w:rsidRDefault="0044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 w:rsidP="00251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F52" w:rsidRDefault="005F2F52" w:rsidP="00156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 w:rsidP="00251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698">
      <w:rPr>
        <w:rStyle w:val="PageNumber"/>
        <w:noProof/>
      </w:rPr>
      <w:t>1</w:t>
    </w:r>
    <w:r>
      <w:rPr>
        <w:rStyle w:val="PageNumber"/>
      </w:rPr>
      <w:fldChar w:fldCharType="end"/>
    </w:r>
  </w:p>
  <w:p w:rsidR="005F2F52" w:rsidRDefault="005F2F52" w:rsidP="00156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13" w:rsidRDefault="00441713">
      <w:r>
        <w:separator/>
      </w:r>
    </w:p>
  </w:footnote>
  <w:footnote w:type="continuationSeparator" w:id="0">
    <w:p w:rsidR="00441713" w:rsidRDefault="00441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C76"/>
    <w:rsid w:val="00156C76"/>
    <w:rsid w:val="00251E8B"/>
    <w:rsid w:val="00441713"/>
    <w:rsid w:val="0059486D"/>
    <w:rsid w:val="005F056E"/>
    <w:rsid w:val="005F2F52"/>
    <w:rsid w:val="00747D05"/>
    <w:rsid w:val="008C7662"/>
    <w:rsid w:val="00900C8D"/>
    <w:rsid w:val="009B089A"/>
    <w:rsid w:val="00AC67C3"/>
    <w:rsid w:val="00BB33C8"/>
    <w:rsid w:val="00C20851"/>
    <w:rsid w:val="00D040A9"/>
    <w:rsid w:val="00D87698"/>
    <w:rsid w:val="00E43E77"/>
    <w:rsid w:val="00F54817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C76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56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C76"/>
  </w:style>
  <w:style w:type="character" w:styleId="Hyperlink">
    <w:name w:val="Hyperlink"/>
    <w:basedOn w:val="DefaultParagraphFont"/>
    <w:rsid w:val="00594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Suggestions for further reading</vt:lpstr>
    </vt:vector>
  </TitlesOfParts>
  <Company>King's College London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for further reading</dc:title>
  <dc:subject/>
  <dc:creator>Tony Thorne</dc:creator>
  <cp:keywords/>
  <dc:description/>
  <cp:lastModifiedBy>k0842333</cp:lastModifiedBy>
  <cp:revision>2</cp:revision>
  <dcterms:created xsi:type="dcterms:W3CDTF">2012-08-20T08:33:00Z</dcterms:created>
  <dcterms:modified xsi:type="dcterms:W3CDTF">2012-08-20T08:33:00Z</dcterms:modified>
</cp:coreProperties>
</file>